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"/>
        <w:gridCol w:w="1531"/>
        <w:gridCol w:w="4175"/>
        <w:gridCol w:w="707"/>
        <w:gridCol w:w="993"/>
        <w:gridCol w:w="991"/>
        <w:gridCol w:w="1411"/>
      </w:tblGrid>
      <w:tr w:rsidR="008C2DF7" w:rsidRPr="008C2DF7" w14:paraId="454810DD" w14:textId="77777777" w:rsidTr="00E24F0A">
        <w:trPr>
          <w:cantSplit/>
          <w:trHeight w:val="454"/>
        </w:trPr>
        <w:tc>
          <w:tcPr>
            <w:tcW w:w="5000" w:type="pct"/>
            <w:gridSpan w:val="7"/>
            <w:vAlign w:val="center"/>
            <w:hideMark/>
          </w:tcPr>
          <w:p w14:paraId="77CC6DA0" w14:textId="77777777" w:rsidR="008C2DF7" w:rsidRPr="00E24F0A" w:rsidRDefault="008C2DF7" w:rsidP="008C2DF7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8"/>
                <w:szCs w:val="8"/>
                <w:lang w:eastAsia="pl-PL"/>
                <w14:ligatures w14:val="none"/>
              </w:rPr>
            </w:pPr>
          </w:p>
          <w:p w14:paraId="1AE15300" w14:textId="78967F78" w:rsidR="008C2DF7" w:rsidRPr="00E24F0A" w:rsidRDefault="008C2DF7" w:rsidP="008C2DF7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KOSZTORYS POMOCNICZY</w:t>
            </w:r>
          </w:p>
          <w:p w14:paraId="7D7E7AA0" w14:textId="77777777" w:rsidR="00E24F0A" w:rsidRDefault="008C2DF7" w:rsidP="008C2DF7">
            <w:pPr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E24F0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dla zadania pn.:</w:t>
            </w:r>
            <w:r w:rsidRPr="008C2DF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br/>
              <w:t>Odbudowa drogi powiatowej nr 3263D w miejscowości Romanowo na długości 0,515 km</w:t>
            </w:r>
          </w:p>
          <w:p w14:paraId="2AF38802" w14:textId="78333878" w:rsidR="008C2DF7" w:rsidRPr="00E24F0A" w:rsidRDefault="008C2DF7" w:rsidP="008C2DF7">
            <w:pPr>
              <w:spacing w:after="0" w:line="276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[powódź - wrzesień 2024 r.]</w:t>
            </w:r>
            <w:r w:rsidRPr="008C2DF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br/>
            </w: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  <w:t>(537m)</w:t>
            </w:r>
          </w:p>
          <w:p w14:paraId="21CB0405" w14:textId="77777777" w:rsidR="008C2DF7" w:rsidRPr="00E24F0A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8"/>
                <w:szCs w:val="8"/>
                <w:lang w:eastAsia="pl-PL"/>
                <w14:ligatures w14:val="none"/>
              </w:rPr>
            </w:pPr>
          </w:p>
          <w:p w14:paraId="05A27AA7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8C2DF7" w:rsidRPr="00E24F0A" w14:paraId="3CF42599" w14:textId="77777777" w:rsidTr="00E24F0A">
        <w:trPr>
          <w:cantSplit/>
          <w:trHeight w:val="454"/>
        </w:trPr>
        <w:tc>
          <w:tcPr>
            <w:tcW w:w="189" w:type="pct"/>
            <w:vMerge w:val="restart"/>
            <w:vAlign w:val="center"/>
            <w:hideMark/>
          </w:tcPr>
          <w:p w14:paraId="78BBD0F6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751" w:type="pct"/>
            <w:vMerge w:val="restart"/>
            <w:vAlign w:val="center"/>
            <w:hideMark/>
          </w:tcPr>
          <w:p w14:paraId="584C7609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Numer Specyfikacji Technicznej</w:t>
            </w:r>
          </w:p>
        </w:tc>
        <w:tc>
          <w:tcPr>
            <w:tcW w:w="2048" w:type="pct"/>
            <w:vMerge w:val="restart"/>
            <w:vAlign w:val="center"/>
            <w:hideMark/>
          </w:tcPr>
          <w:p w14:paraId="08591D1A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Wyszczególnienie elementów rozliczeniowych</w:t>
            </w:r>
          </w:p>
        </w:tc>
        <w:tc>
          <w:tcPr>
            <w:tcW w:w="834" w:type="pct"/>
            <w:gridSpan w:val="2"/>
            <w:vAlign w:val="center"/>
            <w:hideMark/>
          </w:tcPr>
          <w:p w14:paraId="5DBE1C26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Jednostka</w:t>
            </w:r>
          </w:p>
        </w:tc>
        <w:tc>
          <w:tcPr>
            <w:tcW w:w="486" w:type="pct"/>
            <w:vAlign w:val="center"/>
            <w:hideMark/>
          </w:tcPr>
          <w:p w14:paraId="614AD65D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Cena</w:t>
            </w:r>
          </w:p>
        </w:tc>
        <w:tc>
          <w:tcPr>
            <w:tcW w:w="692" w:type="pct"/>
            <w:vAlign w:val="center"/>
            <w:hideMark/>
          </w:tcPr>
          <w:p w14:paraId="0F0E9198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Wartość</w:t>
            </w:r>
          </w:p>
        </w:tc>
      </w:tr>
      <w:tr w:rsidR="008C2DF7" w:rsidRPr="00E24F0A" w14:paraId="48223395" w14:textId="77777777" w:rsidTr="00E24F0A">
        <w:trPr>
          <w:cantSplit/>
          <w:trHeight w:val="454"/>
        </w:trPr>
        <w:tc>
          <w:tcPr>
            <w:tcW w:w="189" w:type="pct"/>
            <w:vMerge/>
            <w:vAlign w:val="center"/>
            <w:hideMark/>
          </w:tcPr>
          <w:p w14:paraId="7D532CF4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751" w:type="pct"/>
            <w:vMerge/>
            <w:vAlign w:val="center"/>
            <w:hideMark/>
          </w:tcPr>
          <w:p w14:paraId="7AF08CB1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48" w:type="pct"/>
            <w:vMerge/>
            <w:vAlign w:val="center"/>
            <w:hideMark/>
          </w:tcPr>
          <w:p w14:paraId="79524C79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347" w:type="pct"/>
            <w:vAlign w:val="center"/>
            <w:hideMark/>
          </w:tcPr>
          <w:p w14:paraId="654CA6A1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Nazwa</w:t>
            </w:r>
          </w:p>
        </w:tc>
        <w:tc>
          <w:tcPr>
            <w:tcW w:w="487" w:type="pct"/>
            <w:vAlign w:val="center"/>
            <w:hideMark/>
          </w:tcPr>
          <w:p w14:paraId="48A16540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</w:p>
        </w:tc>
        <w:tc>
          <w:tcPr>
            <w:tcW w:w="486" w:type="pct"/>
            <w:vAlign w:val="center"/>
            <w:hideMark/>
          </w:tcPr>
          <w:p w14:paraId="72B61E44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Jedn. zł.</w:t>
            </w:r>
          </w:p>
        </w:tc>
        <w:tc>
          <w:tcPr>
            <w:tcW w:w="692" w:type="pct"/>
            <w:vAlign w:val="center"/>
            <w:hideMark/>
          </w:tcPr>
          <w:p w14:paraId="4FB4049F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zł.</w:t>
            </w:r>
          </w:p>
        </w:tc>
      </w:tr>
      <w:tr w:rsidR="008C2DF7" w:rsidRPr="00E24F0A" w14:paraId="437D45C2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6321C394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751" w:type="pct"/>
            <w:vAlign w:val="center"/>
            <w:hideMark/>
          </w:tcPr>
          <w:p w14:paraId="2158E68D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2048" w:type="pct"/>
            <w:vAlign w:val="center"/>
            <w:hideMark/>
          </w:tcPr>
          <w:p w14:paraId="6A916445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347" w:type="pct"/>
            <w:vAlign w:val="center"/>
            <w:hideMark/>
          </w:tcPr>
          <w:p w14:paraId="66C09BFB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487" w:type="pct"/>
            <w:vAlign w:val="center"/>
            <w:hideMark/>
          </w:tcPr>
          <w:p w14:paraId="062CE220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486" w:type="pct"/>
            <w:vAlign w:val="center"/>
            <w:hideMark/>
          </w:tcPr>
          <w:p w14:paraId="02EB955C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692" w:type="pct"/>
            <w:vAlign w:val="center"/>
            <w:hideMark/>
          </w:tcPr>
          <w:p w14:paraId="22CD9296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</w:tr>
      <w:tr w:rsidR="008C2DF7" w:rsidRPr="00E24F0A" w14:paraId="0ACDC1AA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37E9F5F9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</w:t>
            </w:r>
          </w:p>
        </w:tc>
        <w:tc>
          <w:tcPr>
            <w:tcW w:w="751" w:type="pct"/>
            <w:vAlign w:val="center"/>
            <w:hideMark/>
          </w:tcPr>
          <w:p w14:paraId="258E2AC6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D-01.00.00</w:t>
            </w:r>
          </w:p>
        </w:tc>
        <w:tc>
          <w:tcPr>
            <w:tcW w:w="4060" w:type="pct"/>
            <w:gridSpan w:val="5"/>
            <w:vAlign w:val="center"/>
            <w:hideMark/>
          </w:tcPr>
          <w:p w14:paraId="48A20605" w14:textId="5DD5CE63" w:rsidR="008C2DF7" w:rsidRPr="008C2DF7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24F0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ROBOTY PRZYGOTOWAWCZE I ROZBIÓRKOWE</w:t>
            </w:r>
          </w:p>
        </w:tc>
      </w:tr>
      <w:tr w:rsidR="00E24F0A" w:rsidRPr="00E24F0A" w14:paraId="7E4B4540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128B540D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751" w:type="pct"/>
            <w:vAlign w:val="center"/>
            <w:hideMark/>
          </w:tcPr>
          <w:p w14:paraId="06244088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D-01.01.01</w:t>
            </w:r>
          </w:p>
        </w:tc>
        <w:tc>
          <w:tcPr>
            <w:tcW w:w="2048" w:type="pct"/>
            <w:vAlign w:val="center"/>
            <w:hideMark/>
          </w:tcPr>
          <w:p w14:paraId="37CC51A9" w14:textId="77777777" w:rsidR="008C2DF7" w:rsidRPr="008C2DF7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Roboty pomiarowe przy liniowych robotach ziemnych - trasa dróg w terenie pagórkowatym lub górskim.</w:t>
            </w:r>
          </w:p>
        </w:tc>
        <w:tc>
          <w:tcPr>
            <w:tcW w:w="347" w:type="pct"/>
            <w:vAlign w:val="center"/>
            <w:hideMark/>
          </w:tcPr>
          <w:p w14:paraId="34659956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km</w:t>
            </w:r>
          </w:p>
        </w:tc>
        <w:tc>
          <w:tcPr>
            <w:tcW w:w="487" w:type="pct"/>
            <w:vAlign w:val="center"/>
            <w:hideMark/>
          </w:tcPr>
          <w:p w14:paraId="38B84305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0,537</w:t>
            </w:r>
          </w:p>
        </w:tc>
        <w:tc>
          <w:tcPr>
            <w:tcW w:w="486" w:type="pct"/>
            <w:vAlign w:val="center"/>
            <w:hideMark/>
          </w:tcPr>
          <w:p w14:paraId="0FEFFB4C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vAlign w:val="center"/>
            <w:hideMark/>
          </w:tcPr>
          <w:p w14:paraId="04885C58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24F0A" w:rsidRPr="00E24F0A" w14:paraId="4C65853F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28ACABAD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751" w:type="pct"/>
            <w:vAlign w:val="center"/>
            <w:hideMark/>
          </w:tcPr>
          <w:p w14:paraId="0342D668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D-01.01.01</w:t>
            </w:r>
          </w:p>
        </w:tc>
        <w:tc>
          <w:tcPr>
            <w:tcW w:w="2048" w:type="pct"/>
            <w:vAlign w:val="center"/>
            <w:hideMark/>
          </w:tcPr>
          <w:p w14:paraId="3627FCFE" w14:textId="77777777" w:rsidR="008C2DF7" w:rsidRPr="008C2DF7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Wykonanie projektu organizacji ruchu i oznakowanie miejsca robót na czas robót z zatwierdzeniem.</w:t>
            </w:r>
          </w:p>
        </w:tc>
        <w:tc>
          <w:tcPr>
            <w:tcW w:w="347" w:type="pct"/>
            <w:vAlign w:val="center"/>
            <w:hideMark/>
          </w:tcPr>
          <w:p w14:paraId="3721725F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kpl</w:t>
            </w:r>
          </w:p>
        </w:tc>
        <w:tc>
          <w:tcPr>
            <w:tcW w:w="487" w:type="pct"/>
            <w:vAlign w:val="center"/>
            <w:hideMark/>
          </w:tcPr>
          <w:p w14:paraId="192D65AE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1,000</w:t>
            </w:r>
          </w:p>
        </w:tc>
        <w:tc>
          <w:tcPr>
            <w:tcW w:w="486" w:type="pct"/>
            <w:vAlign w:val="center"/>
            <w:hideMark/>
          </w:tcPr>
          <w:p w14:paraId="7DA27C67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vAlign w:val="center"/>
            <w:hideMark/>
          </w:tcPr>
          <w:p w14:paraId="5D8B8476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24F0A" w:rsidRPr="00E24F0A" w14:paraId="0969707E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6DB5AEAE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751" w:type="pct"/>
            <w:vAlign w:val="center"/>
            <w:hideMark/>
          </w:tcPr>
          <w:p w14:paraId="6DFB3F85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D-01.03.02</w:t>
            </w:r>
          </w:p>
        </w:tc>
        <w:tc>
          <w:tcPr>
            <w:tcW w:w="2048" w:type="pct"/>
            <w:vAlign w:val="center"/>
            <w:hideMark/>
          </w:tcPr>
          <w:p w14:paraId="5AC0CA53" w14:textId="467E43F2" w:rsidR="008C2DF7" w:rsidRPr="008C2DF7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Frezowanie </w:t>
            </w:r>
            <w:r w:rsidRPr="00E24F0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nawierzchni z</w:t>
            </w: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mieszanki mineralno-</w:t>
            </w:r>
            <w:r w:rsidRPr="00E24F0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bitumicznej o</w:t>
            </w: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średniej grubości 5 cm z pozostawieniem pod recykling.</w:t>
            </w:r>
          </w:p>
        </w:tc>
        <w:tc>
          <w:tcPr>
            <w:tcW w:w="347" w:type="pct"/>
            <w:vAlign w:val="center"/>
            <w:hideMark/>
          </w:tcPr>
          <w:p w14:paraId="311EB97B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m²</w:t>
            </w:r>
          </w:p>
        </w:tc>
        <w:tc>
          <w:tcPr>
            <w:tcW w:w="487" w:type="pct"/>
            <w:vAlign w:val="center"/>
            <w:hideMark/>
          </w:tcPr>
          <w:p w14:paraId="02BE69AC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2 272,000</w:t>
            </w:r>
          </w:p>
        </w:tc>
        <w:tc>
          <w:tcPr>
            <w:tcW w:w="486" w:type="pct"/>
            <w:vAlign w:val="center"/>
            <w:hideMark/>
          </w:tcPr>
          <w:p w14:paraId="5DE8919F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vAlign w:val="center"/>
            <w:hideMark/>
          </w:tcPr>
          <w:p w14:paraId="3E276C10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24F0A" w:rsidRPr="00E24F0A" w14:paraId="685487F1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2D0D3A9C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751" w:type="pct"/>
            <w:vAlign w:val="center"/>
            <w:hideMark/>
          </w:tcPr>
          <w:p w14:paraId="6F8E4C49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D-01.03.02</w:t>
            </w:r>
          </w:p>
        </w:tc>
        <w:tc>
          <w:tcPr>
            <w:tcW w:w="2048" w:type="pct"/>
            <w:vAlign w:val="center"/>
            <w:hideMark/>
          </w:tcPr>
          <w:p w14:paraId="41116FA6" w14:textId="77777777" w:rsidR="008C2DF7" w:rsidRPr="008C2DF7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Rozebranie części muru oporowego i okładzinowego z kamienia łamanego w celu przygotowania pod budowę i rozbudowę muru. 7x1,2x0,5</w:t>
            </w:r>
          </w:p>
        </w:tc>
        <w:tc>
          <w:tcPr>
            <w:tcW w:w="347" w:type="pct"/>
            <w:vAlign w:val="center"/>
            <w:hideMark/>
          </w:tcPr>
          <w:p w14:paraId="54F51922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m3</w:t>
            </w:r>
          </w:p>
        </w:tc>
        <w:tc>
          <w:tcPr>
            <w:tcW w:w="487" w:type="pct"/>
            <w:vAlign w:val="center"/>
            <w:hideMark/>
          </w:tcPr>
          <w:p w14:paraId="59D2016B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4,200</w:t>
            </w:r>
          </w:p>
        </w:tc>
        <w:tc>
          <w:tcPr>
            <w:tcW w:w="486" w:type="pct"/>
            <w:vAlign w:val="center"/>
            <w:hideMark/>
          </w:tcPr>
          <w:p w14:paraId="688D5E6E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vAlign w:val="center"/>
            <w:hideMark/>
          </w:tcPr>
          <w:p w14:paraId="126C85C5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24F0A" w:rsidRPr="00E24F0A" w14:paraId="0858BB02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0DF01D4B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751" w:type="pct"/>
            <w:vAlign w:val="center"/>
            <w:hideMark/>
          </w:tcPr>
          <w:p w14:paraId="4FA07992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D-01.03.02</w:t>
            </w:r>
          </w:p>
        </w:tc>
        <w:tc>
          <w:tcPr>
            <w:tcW w:w="2048" w:type="pct"/>
            <w:vAlign w:val="center"/>
            <w:hideMark/>
          </w:tcPr>
          <w:p w14:paraId="47D2C563" w14:textId="77777777" w:rsidR="008C2DF7" w:rsidRPr="00E24F0A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Rozebranie płyt betonowych </w:t>
            </w:r>
          </w:p>
          <w:p w14:paraId="5A64C023" w14:textId="6E5B838E" w:rsidR="008C2DF7" w:rsidRPr="008C2DF7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4x0,2x2x3</w:t>
            </w:r>
          </w:p>
        </w:tc>
        <w:tc>
          <w:tcPr>
            <w:tcW w:w="347" w:type="pct"/>
            <w:vAlign w:val="center"/>
            <w:hideMark/>
          </w:tcPr>
          <w:p w14:paraId="662BE058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m3</w:t>
            </w:r>
          </w:p>
        </w:tc>
        <w:tc>
          <w:tcPr>
            <w:tcW w:w="487" w:type="pct"/>
            <w:vAlign w:val="center"/>
            <w:hideMark/>
          </w:tcPr>
          <w:p w14:paraId="3C4A83CF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4,800</w:t>
            </w:r>
          </w:p>
        </w:tc>
        <w:tc>
          <w:tcPr>
            <w:tcW w:w="486" w:type="pct"/>
            <w:vAlign w:val="center"/>
            <w:hideMark/>
          </w:tcPr>
          <w:p w14:paraId="11AF6F00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vAlign w:val="center"/>
            <w:hideMark/>
          </w:tcPr>
          <w:p w14:paraId="1241FB77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24F0A" w:rsidRPr="00E24F0A" w14:paraId="01BB9B5E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4F0AE6BC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751" w:type="pct"/>
            <w:vAlign w:val="center"/>
            <w:hideMark/>
          </w:tcPr>
          <w:p w14:paraId="70429E2C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D-01.03.02</w:t>
            </w:r>
          </w:p>
        </w:tc>
        <w:tc>
          <w:tcPr>
            <w:tcW w:w="2048" w:type="pct"/>
            <w:vAlign w:val="center"/>
            <w:hideMark/>
          </w:tcPr>
          <w:p w14:paraId="46BB030F" w14:textId="77777777" w:rsidR="008C2DF7" w:rsidRPr="008C2DF7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Rozebranie zniszczonej części przepustu żelbetowego pod skrzyżowaniem</w:t>
            </w:r>
          </w:p>
        </w:tc>
        <w:tc>
          <w:tcPr>
            <w:tcW w:w="347" w:type="pct"/>
            <w:vAlign w:val="center"/>
            <w:hideMark/>
          </w:tcPr>
          <w:p w14:paraId="0F7120B5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m3</w:t>
            </w:r>
          </w:p>
        </w:tc>
        <w:tc>
          <w:tcPr>
            <w:tcW w:w="487" w:type="pct"/>
            <w:vAlign w:val="center"/>
            <w:hideMark/>
          </w:tcPr>
          <w:p w14:paraId="02007375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12,400</w:t>
            </w:r>
          </w:p>
        </w:tc>
        <w:tc>
          <w:tcPr>
            <w:tcW w:w="486" w:type="pct"/>
            <w:vAlign w:val="center"/>
            <w:hideMark/>
          </w:tcPr>
          <w:p w14:paraId="665A0FB7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vAlign w:val="center"/>
            <w:hideMark/>
          </w:tcPr>
          <w:p w14:paraId="2819D2E0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24F0A" w:rsidRPr="00E24F0A" w14:paraId="58405B36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15441D46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751" w:type="pct"/>
            <w:vAlign w:val="center"/>
            <w:hideMark/>
          </w:tcPr>
          <w:p w14:paraId="7123BBC7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D-01.03.02</w:t>
            </w:r>
          </w:p>
        </w:tc>
        <w:tc>
          <w:tcPr>
            <w:tcW w:w="2048" w:type="pct"/>
            <w:vAlign w:val="center"/>
            <w:hideMark/>
          </w:tcPr>
          <w:p w14:paraId="0C58628B" w14:textId="77777777" w:rsidR="008C2DF7" w:rsidRPr="00E24F0A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Rozebranie przepustów z rur betonowych</w:t>
            </w:r>
          </w:p>
          <w:p w14:paraId="02E7BEBA" w14:textId="35C930F5" w:rsidR="008C2DF7" w:rsidRPr="008C2DF7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śr. 50 i 60 cm</w:t>
            </w:r>
          </w:p>
        </w:tc>
        <w:tc>
          <w:tcPr>
            <w:tcW w:w="347" w:type="pct"/>
            <w:vAlign w:val="center"/>
            <w:hideMark/>
          </w:tcPr>
          <w:p w14:paraId="0F8C9BBF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487" w:type="pct"/>
            <w:vAlign w:val="center"/>
            <w:hideMark/>
          </w:tcPr>
          <w:p w14:paraId="203FAE61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13,000</w:t>
            </w:r>
          </w:p>
        </w:tc>
        <w:tc>
          <w:tcPr>
            <w:tcW w:w="486" w:type="pct"/>
            <w:vAlign w:val="center"/>
            <w:hideMark/>
          </w:tcPr>
          <w:p w14:paraId="46118E5D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vAlign w:val="center"/>
            <w:hideMark/>
          </w:tcPr>
          <w:p w14:paraId="2A8F586F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24F0A" w:rsidRPr="00E24F0A" w14:paraId="185A582A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37F80BFF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751" w:type="pct"/>
            <w:vAlign w:val="center"/>
            <w:hideMark/>
          </w:tcPr>
          <w:p w14:paraId="41F10643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D-01.03.02</w:t>
            </w:r>
          </w:p>
        </w:tc>
        <w:tc>
          <w:tcPr>
            <w:tcW w:w="2048" w:type="pct"/>
            <w:vAlign w:val="center"/>
            <w:hideMark/>
          </w:tcPr>
          <w:p w14:paraId="5689FCE6" w14:textId="77777777" w:rsidR="008C2DF7" w:rsidRPr="008C2DF7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Rozebranie pręczy stalowych ochronnych</w:t>
            </w:r>
          </w:p>
        </w:tc>
        <w:tc>
          <w:tcPr>
            <w:tcW w:w="347" w:type="pct"/>
            <w:vAlign w:val="center"/>
            <w:hideMark/>
          </w:tcPr>
          <w:p w14:paraId="06B7E51D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487" w:type="pct"/>
            <w:vAlign w:val="center"/>
            <w:hideMark/>
          </w:tcPr>
          <w:p w14:paraId="57DD500B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9,000</w:t>
            </w:r>
          </w:p>
        </w:tc>
        <w:tc>
          <w:tcPr>
            <w:tcW w:w="486" w:type="pct"/>
            <w:vAlign w:val="center"/>
            <w:hideMark/>
          </w:tcPr>
          <w:p w14:paraId="60548CE9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vAlign w:val="center"/>
            <w:hideMark/>
          </w:tcPr>
          <w:p w14:paraId="26AEBB76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24F0A" w:rsidRPr="00E24F0A" w14:paraId="0C17DC60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5CF502DF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751" w:type="pct"/>
            <w:vAlign w:val="center"/>
            <w:hideMark/>
          </w:tcPr>
          <w:p w14:paraId="3E7C0705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D-01.03.02</w:t>
            </w:r>
          </w:p>
        </w:tc>
        <w:tc>
          <w:tcPr>
            <w:tcW w:w="2048" w:type="pct"/>
            <w:vAlign w:val="center"/>
            <w:hideMark/>
          </w:tcPr>
          <w:p w14:paraId="372614C6" w14:textId="77777777" w:rsidR="008C2DF7" w:rsidRPr="008C2DF7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Karczowanie krzaków</w:t>
            </w:r>
          </w:p>
        </w:tc>
        <w:tc>
          <w:tcPr>
            <w:tcW w:w="347" w:type="pct"/>
            <w:vAlign w:val="center"/>
            <w:hideMark/>
          </w:tcPr>
          <w:p w14:paraId="4AF7AE1F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ha</w:t>
            </w:r>
          </w:p>
        </w:tc>
        <w:tc>
          <w:tcPr>
            <w:tcW w:w="487" w:type="pct"/>
            <w:vAlign w:val="center"/>
            <w:hideMark/>
          </w:tcPr>
          <w:p w14:paraId="1ADFABF6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0,150</w:t>
            </w:r>
          </w:p>
        </w:tc>
        <w:tc>
          <w:tcPr>
            <w:tcW w:w="486" w:type="pct"/>
            <w:vAlign w:val="center"/>
            <w:hideMark/>
          </w:tcPr>
          <w:p w14:paraId="11D4C7E6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vAlign w:val="center"/>
            <w:hideMark/>
          </w:tcPr>
          <w:p w14:paraId="2B0579A1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8C2DF7" w:rsidRPr="00E24F0A" w14:paraId="076C0D7B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0A6DFBE9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51" w:type="pct"/>
            <w:vAlign w:val="center"/>
            <w:hideMark/>
          </w:tcPr>
          <w:p w14:paraId="3865D37D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368" w:type="pct"/>
            <w:gridSpan w:val="4"/>
            <w:vAlign w:val="center"/>
            <w:hideMark/>
          </w:tcPr>
          <w:p w14:paraId="6FBFC05E" w14:textId="46DD6516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24F0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RAZEM</w:t>
            </w:r>
          </w:p>
        </w:tc>
        <w:tc>
          <w:tcPr>
            <w:tcW w:w="692" w:type="pct"/>
            <w:vAlign w:val="center"/>
            <w:hideMark/>
          </w:tcPr>
          <w:p w14:paraId="2A43D5C1" w14:textId="77777777" w:rsidR="008C2DF7" w:rsidRPr="008C2DF7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8C2DF7" w:rsidRPr="00E24F0A" w14:paraId="1562D090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574DDC48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II</w:t>
            </w:r>
          </w:p>
        </w:tc>
        <w:tc>
          <w:tcPr>
            <w:tcW w:w="751" w:type="pct"/>
            <w:vAlign w:val="center"/>
            <w:hideMark/>
          </w:tcPr>
          <w:p w14:paraId="6108A3A0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D-02.00.00.</w:t>
            </w:r>
          </w:p>
        </w:tc>
        <w:tc>
          <w:tcPr>
            <w:tcW w:w="4060" w:type="pct"/>
            <w:gridSpan w:val="5"/>
            <w:vAlign w:val="center"/>
            <w:hideMark/>
          </w:tcPr>
          <w:p w14:paraId="330301A4" w14:textId="0D553C3E" w:rsidR="008C2DF7" w:rsidRPr="008C2DF7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ROBOTY ZIEMNE</w:t>
            </w:r>
          </w:p>
        </w:tc>
      </w:tr>
      <w:tr w:rsidR="008C2DF7" w:rsidRPr="00E24F0A" w14:paraId="47B977A9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0AE7F1F1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751" w:type="pct"/>
            <w:vAlign w:val="center"/>
            <w:hideMark/>
          </w:tcPr>
          <w:p w14:paraId="7F3964EB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D-02.01.01</w:t>
            </w:r>
          </w:p>
        </w:tc>
        <w:tc>
          <w:tcPr>
            <w:tcW w:w="2048" w:type="pct"/>
            <w:vAlign w:val="center"/>
            <w:hideMark/>
          </w:tcPr>
          <w:p w14:paraId="1977E149" w14:textId="77777777" w:rsidR="008C2DF7" w:rsidRPr="00E24F0A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Wykonanie wykopów w gruntach III-IV kat i wywiezienie nadmiaru gruntu z transportem urobku na nasyp samochodami na odległość do 10 km. W miejsce uzyskane przez Wykonawcę.</w:t>
            </w:r>
          </w:p>
          <w:p w14:paraId="270A7B72" w14:textId="6B6343EA" w:rsidR="008C2DF7" w:rsidRPr="00E24F0A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przepusty śr. 60 </w:t>
            </w:r>
            <w:r w:rsidRPr="00E24F0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cm (</w:t>
            </w: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8+</w:t>
            </w:r>
            <w:r w:rsidRPr="00E24F0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5)x</w:t>
            </w: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1,5x1 = 19,5 m3</w:t>
            </w:r>
          </w:p>
          <w:p w14:paraId="582E9AA8" w14:textId="77777777" w:rsidR="008C2DF7" w:rsidRPr="00E24F0A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wykopy pod przepust żelbetowy pod skrzyżowaniem i mur</w:t>
            </w:r>
          </w:p>
          <w:p w14:paraId="0EEFFB7F" w14:textId="77777777" w:rsidR="008C2DF7" w:rsidRPr="00E24F0A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V=10x8x2+1,5x0,5x10 =167,5 m³</w:t>
            </w:r>
          </w:p>
          <w:p w14:paraId="278FF029" w14:textId="77777777" w:rsidR="008C2DF7" w:rsidRPr="00E24F0A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koryta pod zjazdy i mijankę</w:t>
            </w:r>
          </w:p>
          <w:p w14:paraId="57FD1123" w14:textId="77777777" w:rsidR="008C2DF7" w:rsidRPr="00E24F0A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V = 108x0,3 = 32,4 m³</w:t>
            </w:r>
          </w:p>
          <w:p w14:paraId="57E17851" w14:textId="2287470E" w:rsidR="008C2DF7" w:rsidRPr="008C2DF7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Razem V=19,5+167,5+32,4 =219,4 m³</w:t>
            </w:r>
          </w:p>
        </w:tc>
        <w:tc>
          <w:tcPr>
            <w:tcW w:w="347" w:type="pct"/>
            <w:vAlign w:val="center"/>
            <w:hideMark/>
          </w:tcPr>
          <w:p w14:paraId="7FD19975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m³</w:t>
            </w:r>
          </w:p>
        </w:tc>
        <w:tc>
          <w:tcPr>
            <w:tcW w:w="487" w:type="pct"/>
            <w:vAlign w:val="center"/>
            <w:hideMark/>
          </w:tcPr>
          <w:p w14:paraId="26F91C22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219,400</w:t>
            </w:r>
          </w:p>
        </w:tc>
        <w:tc>
          <w:tcPr>
            <w:tcW w:w="486" w:type="pct"/>
            <w:vAlign w:val="center"/>
            <w:hideMark/>
          </w:tcPr>
          <w:p w14:paraId="3DB91D4B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vAlign w:val="center"/>
            <w:hideMark/>
          </w:tcPr>
          <w:p w14:paraId="01A59107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8C2DF7" w:rsidRPr="00E24F0A" w14:paraId="0F7E146A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289B3180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751" w:type="pct"/>
            <w:vAlign w:val="center"/>
            <w:hideMark/>
          </w:tcPr>
          <w:p w14:paraId="64C6C42E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D-02.03.01</w:t>
            </w:r>
          </w:p>
        </w:tc>
        <w:tc>
          <w:tcPr>
            <w:tcW w:w="2048" w:type="pct"/>
            <w:vAlign w:val="center"/>
            <w:hideMark/>
          </w:tcPr>
          <w:p w14:paraId="42FE19D9" w14:textId="77777777" w:rsidR="008C2DF7" w:rsidRPr="00E24F0A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Ręczne formowanie i zagęszczanie nasypów z kruszywa stabilizowanego cementem dowiezionego samochodem samowyładowczym ze zwilżeniem w miarę potrzeby wodą </w:t>
            </w:r>
          </w:p>
          <w:p w14:paraId="29326104" w14:textId="345AF2A9" w:rsidR="008C2DF7" w:rsidRPr="00E24F0A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zasypki przekopów </w:t>
            </w:r>
            <w:r w:rsidRPr="00E24F0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instalacyjnych:</w:t>
            </w: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przekopy po przepustach i murach</w:t>
            </w:r>
          </w:p>
          <w:p w14:paraId="3860F9E5" w14:textId="0CC09F5D" w:rsidR="008C2DF7" w:rsidRPr="008C2DF7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V= 10x0,3+80x0,5+10x0,3=46 m³</w:t>
            </w:r>
          </w:p>
        </w:tc>
        <w:tc>
          <w:tcPr>
            <w:tcW w:w="347" w:type="pct"/>
            <w:vAlign w:val="center"/>
            <w:hideMark/>
          </w:tcPr>
          <w:p w14:paraId="7B5F9038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m³</w:t>
            </w:r>
          </w:p>
        </w:tc>
        <w:tc>
          <w:tcPr>
            <w:tcW w:w="487" w:type="pct"/>
            <w:vAlign w:val="center"/>
            <w:hideMark/>
          </w:tcPr>
          <w:p w14:paraId="1C2C9FDE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46,000</w:t>
            </w:r>
          </w:p>
        </w:tc>
        <w:tc>
          <w:tcPr>
            <w:tcW w:w="486" w:type="pct"/>
            <w:vAlign w:val="center"/>
            <w:hideMark/>
          </w:tcPr>
          <w:p w14:paraId="76FDD44C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vAlign w:val="center"/>
            <w:hideMark/>
          </w:tcPr>
          <w:p w14:paraId="02C660D9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24F0A" w:rsidRPr="00E24F0A" w14:paraId="6373C83A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3A883F18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12</w:t>
            </w:r>
          </w:p>
        </w:tc>
        <w:tc>
          <w:tcPr>
            <w:tcW w:w="751" w:type="pct"/>
            <w:vAlign w:val="center"/>
            <w:hideMark/>
          </w:tcPr>
          <w:p w14:paraId="17E94860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D-06.03.02</w:t>
            </w:r>
          </w:p>
        </w:tc>
        <w:tc>
          <w:tcPr>
            <w:tcW w:w="2048" w:type="pct"/>
            <w:vAlign w:val="center"/>
            <w:hideMark/>
          </w:tcPr>
          <w:p w14:paraId="6B8A3761" w14:textId="65C2C1AD" w:rsidR="008C2DF7" w:rsidRPr="008C2DF7" w:rsidRDefault="008C2DF7" w:rsidP="0017716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Ścinanie poboczy przy grubości warstwy do 20 </w:t>
            </w:r>
            <w:r w:rsidR="00177169" w:rsidRPr="00E24F0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cm 573</w:t>
            </w: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x2x1</w:t>
            </w:r>
          </w:p>
        </w:tc>
        <w:tc>
          <w:tcPr>
            <w:tcW w:w="347" w:type="pct"/>
            <w:vAlign w:val="center"/>
            <w:hideMark/>
          </w:tcPr>
          <w:p w14:paraId="307B8065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487" w:type="pct"/>
            <w:vAlign w:val="center"/>
            <w:hideMark/>
          </w:tcPr>
          <w:p w14:paraId="0CF97BC9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1 146,000</w:t>
            </w:r>
          </w:p>
        </w:tc>
        <w:tc>
          <w:tcPr>
            <w:tcW w:w="486" w:type="pct"/>
            <w:vAlign w:val="center"/>
            <w:hideMark/>
          </w:tcPr>
          <w:p w14:paraId="5A0E805F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vAlign w:val="center"/>
            <w:hideMark/>
          </w:tcPr>
          <w:p w14:paraId="795F98BF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24F0A" w:rsidRPr="00E24F0A" w14:paraId="1F7474DD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6BD54830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751" w:type="pct"/>
            <w:vAlign w:val="center"/>
            <w:hideMark/>
          </w:tcPr>
          <w:p w14:paraId="703F4196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D-06.04.01</w:t>
            </w:r>
          </w:p>
        </w:tc>
        <w:tc>
          <w:tcPr>
            <w:tcW w:w="2048" w:type="pct"/>
            <w:vAlign w:val="center"/>
            <w:hideMark/>
          </w:tcPr>
          <w:p w14:paraId="45C403EA" w14:textId="77777777" w:rsidR="008C2DF7" w:rsidRPr="008C2DF7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Czyszczenie rowów z namułu przy grubości namułu do 20 cm. 128+215+33 = 376 m</w:t>
            </w:r>
          </w:p>
        </w:tc>
        <w:tc>
          <w:tcPr>
            <w:tcW w:w="347" w:type="pct"/>
            <w:vAlign w:val="center"/>
            <w:hideMark/>
          </w:tcPr>
          <w:p w14:paraId="0BD6FB8E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487" w:type="pct"/>
            <w:vAlign w:val="center"/>
            <w:hideMark/>
          </w:tcPr>
          <w:p w14:paraId="517D3E5E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376,000</w:t>
            </w:r>
          </w:p>
        </w:tc>
        <w:tc>
          <w:tcPr>
            <w:tcW w:w="486" w:type="pct"/>
            <w:vAlign w:val="center"/>
            <w:hideMark/>
          </w:tcPr>
          <w:p w14:paraId="4CCE7670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vAlign w:val="center"/>
            <w:hideMark/>
          </w:tcPr>
          <w:p w14:paraId="27A27BCF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177169" w:rsidRPr="00E24F0A" w14:paraId="2BBCECA5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51B412C2" w14:textId="77777777" w:rsidR="00177169" w:rsidRPr="008C2DF7" w:rsidRDefault="00177169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51" w:type="pct"/>
            <w:vAlign w:val="center"/>
            <w:hideMark/>
          </w:tcPr>
          <w:p w14:paraId="04407977" w14:textId="77777777" w:rsidR="00177169" w:rsidRPr="008C2DF7" w:rsidRDefault="00177169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368" w:type="pct"/>
            <w:gridSpan w:val="4"/>
            <w:vAlign w:val="center"/>
            <w:hideMark/>
          </w:tcPr>
          <w:p w14:paraId="2992D354" w14:textId="35A5A779" w:rsidR="00177169" w:rsidRPr="008C2DF7" w:rsidRDefault="00177169" w:rsidP="0017716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24F0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RAZEM</w:t>
            </w:r>
          </w:p>
        </w:tc>
        <w:tc>
          <w:tcPr>
            <w:tcW w:w="692" w:type="pct"/>
            <w:vAlign w:val="center"/>
          </w:tcPr>
          <w:p w14:paraId="00C1F411" w14:textId="230F9080" w:rsidR="00177169" w:rsidRPr="008C2DF7" w:rsidRDefault="00177169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77169" w:rsidRPr="00E24F0A" w14:paraId="6BEF1AC0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09CF3FD3" w14:textId="77777777" w:rsidR="00177169" w:rsidRPr="008C2DF7" w:rsidRDefault="00177169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III</w:t>
            </w:r>
          </w:p>
        </w:tc>
        <w:tc>
          <w:tcPr>
            <w:tcW w:w="751" w:type="pct"/>
            <w:vAlign w:val="center"/>
            <w:hideMark/>
          </w:tcPr>
          <w:p w14:paraId="6ED04460" w14:textId="77777777" w:rsidR="00177169" w:rsidRPr="008C2DF7" w:rsidRDefault="00177169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D-03.00.00.</w:t>
            </w:r>
          </w:p>
        </w:tc>
        <w:tc>
          <w:tcPr>
            <w:tcW w:w="4060" w:type="pct"/>
            <w:gridSpan w:val="5"/>
            <w:vAlign w:val="center"/>
            <w:hideMark/>
          </w:tcPr>
          <w:p w14:paraId="277FC681" w14:textId="6494A6F0" w:rsidR="00177169" w:rsidRPr="008C2DF7" w:rsidRDefault="00177169" w:rsidP="008C2D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ODWODNIENIE KORPUSU DROGOWEGO</w:t>
            </w:r>
          </w:p>
        </w:tc>
      </w:tr>
      <w:tr w:rsidR="00E24F0A" w:rsidRPr="00E24F0A" w14:paraId="1B395752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4EE23A6D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751" w:type="pct"/>
            <w:vAlign w:val="center"/>
            <w:hideMark/>
          </w:tcPr>
          <w:p w14:paraId="57E8390B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D-03.02.02</w:t>
            </w:r>
          </w:p>
        </w:tc>
        <w:tc>
          <w:tcPr>
            <w:tcW w:w="2048" w:type="pct"/>
            <w:vAlign w:val="center"/>
            <w:hideMark/>
          </w:tcPr>
          <w:p w14:paraId="02E145D9" w14:textId="77777777" w:rsidR="008C2DF7" w:rsidRPr="008C2DF7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Wykonanie części przelotowej prefabrykowanych przepustów drogowych jednootworowych, która składa się z ławy żwirowej, rur żelbetowych o średnicy 60 cm, izolacja styków rur papą i rur lepikiem 8+5 = 13 m  PRZEPUSTY POD DROGĄ</w:t>
            </w:r>
          </w:p>
        </w:tc>
        <w:tc>
          <w:tcPr>
            <w:tcW w:w="347" w:type="pct"/>
            <w:vAlign w:val="center"/>
            <w:hideMark/>
          </w:tcPr>
          <w:p w14:paraId="17414A0F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487" w:type="pct"/>
            <w:vAlign w:val="center"/>
            <w:hideMark/>
          </w:tcPr>
          <w:p w14:paraId="3EC2EC15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13,000</w:t>
            </w:r>
          </w:p>
        </w:tc>
        <w:tc>
          <w:tcPr>
            <w:tcW w:w="486" w:type="pct"/>
            <w:vAlign w:val="center"/>
            <w:hideMark/>
          </w:tcPr>
          <w:p w14:paraId="56E7A8CF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vAlign w:val="center"/>
            <w:hideMark/>
          </w:tcPr>
          <w:p w14:paraId="1043FC79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24F0A" w:rsidRPr="00E24F0A" w14:paraId="6524DAC0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01D7A276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15</w:t>
            </w:r>
          </w:p>
        </w:tc>
        <w:tc>
          <w:tcPr>
            <w:tcW w:w="751" w:type="pct"/>
            <w:vAlign w:val="center"/>
            <w:hideMark/>
          </w:tcPr>
          <w:p w14:paraId="488028C9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D-03.02.02</w:t>
            </w:r>
          </w:p>
        </w:tc>
        <w:tc>
          <w:tcPr>
            <w:tcW w:w="2048" w:type="pct"/>
            <w:vAlign w:val="center"/>
            <w:hideMark/>
          </w:tcPr>
          <w:p w14:paraId="77A98F65" w14:textId="77777777" w:rsidR="008C2DF7" w:rsidRPr="008C2DF7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Obudowy wlotów i wylotów przepustów z betonu C25/30 lub murów z kamienia na zaprawie cementowej 3x1,5 = 4,5 m3</w:t>
            </w:r>
          </w:p>
        </w:tc>
        <w:tc>
          <w:tcPr>
            <w:tcW w:w="347" w:type="pct"/>
            <w:vAlign w:val="center"/>
            <w:hideMark/>
          </w:tcPr>
          <w:p w14:paraId="3EEF0782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m3</w:t>
            </w:r>
          </w:p>
        </w:tc>
        <w:tc>
          <w:tcPr>
            <w:tcW w:w="487" w:type="pct"/>
            <w:vAlign w:val="center"/>
            <w:hideMark/>
          </w:tcPr>
          <w:p w14:paraId="72FFDCC4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4,500</w:t>
            </w:r>
          </w:p>
        </w:tc>
        <w:tc>
          <w:tcPr>
            <w:tcW w:w="486" w:type="pct"/>
            <w:vAlign w:val="center"/>
            <w:hideMark/>
          </w:tcPr>
          <w:p w14:paraId="5CC54389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vAlign w:val="center"/>
            <w:hideMark/>
          </w:tcPr>
          <w:p w14:paraId="16BCD42F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177169" w:rsidRPr="00E24F0A" w14:paraId="082BDF2C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51E8E31F" w14:textId="77777777" w:rsidR="00177169" w:rsidRPr="008C2DF7" w:rsidRDefault="00177169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51" w:type="pct"/>
            <w:vAlign w:val="center"/>
            <w:hideMark/>
          </w:tcPr>
          <w:p w14:paraId="6E5E0143" w14:textId="77777777" w:rsidR="00177169" w:rsidRPr="008C2DF7" w:rsidRDefault="00177169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368" w:type="pct"/>
            <w:gridSpan w:val="4"/>
            <w:vAlign w:val="center"/>
            <w:hideMark/>
          </w:tcPr>
          <w:p w14:paraId="133273CC" w14:textId="70AA569E" w:rsidR="00177169" w:rsidRPr="008C2DF7" w:rsidRDefault="00177169" w:rsidP="0017716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24F0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RAZEM</w:t>
            </w:r>
          </w:p>
        </w:tc>
        <w:tc>
          <w:tcPr>
            <w:tcW w:w="692" w:type="pct"/>
            <w:vAlign w:val="center"/>
          </w:tcPr>
          <w:p w14:paraId="11912457" w14:textId="35D53282" w:rsidR="00177169" w:rsidRPr="008C2DF7" w:rsidRDefault="00177169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77169" w:rsidRPr="00E24F0A" w14:paraId="1B1B76B8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161D4BFE" w14:textId="77777777" w:rsidR="00177169" w:rsidRPr="008C2DF7" w:rsidRDefault="00177169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IV</w:t>
            </w:r>
          </w:p>
        </w:tc>
        <w:tc>
          <w:tcPr>
            <w:tcW w:w="751" w:type="pct"/>
            <w:vAlign w:val="center"/>
            <w:hideMark/>
          </w:tcPr>
          <w:p w14:paraId="7CF8FACE" w14:textId="77777777" w:rsidR="00177169" w:rsidRPr="008C2DF7" w:rsidRDefault="00177169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D-04.00.00.</w:t>
            </w:r>
          </w:p>
        </w:tc>
        <w:tc>
          <w:tcPr>
            <w:tcW w:w="4060" w:type="pct"/>
            <w:gridSpan w:val="5"/>
            <w:vAlign w:val="center"/>
            <w:hideMark/>
          </w:tcPr>
          <w:p w14:paraId="005A1670" w14:textId="6C0C2FD1" w:rsidR="00177169" w:rsidRPr="008C2DF7" w:rsidRDefault="00177169" w:rsidP="008C2D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PODBUDOWY</w:t>
            </w:r>
          </w:p>
        </w:tc>
      </w:tr>
      <w:tr w:rsidR="008C2DF7" w:rsidRPr="00E24F0A" w14:paraId="26DEDBF2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07A634E2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751" w:type="pct"/>
            <w:vAlign w:val="center"/>
            <w:hideMark/>
          </w:tcPr>
          <w:p w14:paraId="0E478145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D-04.01.01</w:t>
            </w:r>
          </w:p>
        </w:tc>
        <w:tc>
          <w:tcPr>
            <w:tcW w:w="2048" w:type="pct"/>
            <w:vAlign w:val="center"/>
            <w:hideMark/>
          </w:tcPr>
          <w:p w14:paraId="00405E00" w14:textId="37AA0B2A" w:rsidR="008C2DF7" w:rsidRPr="00E24F0A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Koryta wykonane mechanicznie głębokości 30 cm w gruncie kat. II-IV na całej szerokości jezdni i chodników – wykonanie koryta </w:t>
            </w:r>
            <w:r w:rsidR="00177169" w:rsidRPr="00E24F0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pod zjazdy</w:t>
            </w: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</w:p>
          <w:p w14:paraId="6836EC43" w14:textId="4062E7CA" w:rsidR="008C2DF7" w:rsidRPr="008C2DF7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F=28+16=44 m2</w:t>
            </w:r>
          </w:p>
        </w:tc>
        <w:tc>
          <w:tcPr>
            <w:tcW w:w="347" w:type="pct"/>
            <w:vAlign w:val="center"/>
            <w:hideMark/>
          </w:tcPr>
          <w:p w14:paraId="1E12A906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m²</w:t>
            </w:r>
          </w:p>
        </w:tc>
        <w:tc>
          <w:tcPr>
            <w:tcW w:w="487" w:type="pct"/>
            <w:vAlign w:val="center"/>
            <w:hideMark/>
          </w:tcPr>
          <w:p w14:paraId="4CEB071F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44,000</w:t>
            </w:r>
          </w:p>
        </w:tc>
        <w:tc>
          <w:tcPr>
            <w:tcW w:w="486" w:type="pct"/>
            <w:vAlign w:val="center"/>
            <w:hideMark/>
          </w:tcPr>
          <w:p w14:paraId="6F7D1616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vAlign w:val="center"/>
            <w:hideMark/>
          </w:tcPr>
          <w:p w14:paraId="2CC5446D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24F0A" w:rsidRPr="00E24F0A" w14:paraId="68224A32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37DBED95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17</w:t>
            </w:r>
          </w:p>
        </w:tc>
        <w:tc>
          <w:tcPr>
            <w:tcW w:w="751" w:type="pct"/>
            <w:vAlign w:val="center"/>
            <w:hideMark/>
          </w:tcPr>
          <w:p w14:paraId="0B363DD5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D-04.01.01</w:t>
            </w:r>
          </w:p>
        </w:tc>
        <w:tc>
          <w:tcPr>
            <w:tcW w:w="2048" w:type="pct"/>
            <w:vAlign w:val="center"/>
            <w:hideMark/>
          </w:tcPr>
          <w:p w14:paraId="1412C231" w14:textId="3DB152E8" w:rsidR="008C2DF7" w:rsidRPr="00E24F0A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Koryta wykonane mechanicznie głębokości 50 cm w gruncie</w:t>
            </w:r>
            <w:r w:rsidR="00177169" w:rsidRPr="00E24F0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kat. II –IV mijanka</w:t>
            </w:r>
          </w:p>
          <w:p w14:paraId="3AEEC502" w14:textId="2EB0873A" w:rsidR="008C2DF7" w:rsidRPr="008C2DF7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F=64 m2</w:t>
            </w:r>
          </w:p>
        </w:tc>
        <w:tc>
          <w:tcPr>
            <w:tcW w:w="347" w:type="pct"/>
            <w:vAlign w:val="center"/>
            <w:hideMark/>
          </w:tcPr>
          <w:p w14:paraId="7508B324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m²</w:t>
            </w:r>
          </w:p>
        </w:tc>
        <w:tc>
          <w:tcPr>
            <w:tcW w:w="487" w:type="pct"/>
            <w:vAlign w:val="center"/>
            <w:hideMark/>
          </w:tcPr>
          <w:p w14:paraId="69CD6EFA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64,000</w:t>
            </w:r>
          </w:p>
        </w:tc>
        <w:tc>
          <w:tcPr>
            <w:tcW w:w="486" w:type="pct"/>
            <w:vAlign w:val="center"/>
            <w:hideMark/>
          </w:tcPr>
          <w:p w14:paraId="09275340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vAlign w:val="center"/>
            <w:hideMark/>
          </w:tcPr>
          <w:p w14:paraId="44B17D57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24F0A" w:rsidRPr="00E24F0A" w14:paraId="7A257210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70B32D92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18</w:t>
            </w:r>
          </w:p>
        </w:tc>
        <w:tc>
          <w:tcPr>
            <w:tcW w:w="751" w:type="pct"/>
            <w:vAlign w:val="center"/>
            <w:hideMark/>
          </w:tcPr>
          <w:p w14:paraId="24E83705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D-04.05.01</w:t>
            </w:r>
          </w:p>
        </w:tc>
        <w:tc>
          <w:tcPr>
            <w:tcW w:w="2048" w:type="pct"/>
            <w:vAlign w:val="center"/>
            <w:hideMark/>
          </w:tcPr>
          <w:p w14:paraId="559B4D00" w14:textId="77777777" w:rsidR="008C2DF7" w:rsidRPr="00E24F0A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Wykonanie warstwy wzmacniającej podłoże - podbudowa z kruszywa stabilizowanego cementem z zagęszczeniem mechanicznym o grubości 20 cm i o wytrzymałości 2,5 MPa mijanka</w:t>
            </w:r>
          </w:p>
          <w:p w14:paraId="7B9393C1" w14:textId="41E5DA55" w:rsidR="008C2DF7" w:rsidRPr="008C2DF7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F=64 m2</w:t>
            </w:r>
          </w:p>
        </w:tc>
        <w:tc>
          <w:tcPr>
            <w:tcW w:w="347" w:type="pct"/>
            <w:vAlign w:val="center"/>
            <w:hideMark/>
          </w:tcPr>
          <w:p w14:paraId="67984441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m²</w:t>
            </w:r>
          </w:p>
        </w:tc>
        <w:tc>
          <w:tcPr>
            <w:tcW w:w="487" w:type="pct"/>
            <w:vAlign w:val="center"/>
            <w:hideMark/>
          </w:tcPr>
          <w:p w14:paraId="577F563E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64,000</w:t>
            </w:r>
          </w:p>
        </w:tc>
        <w:tc>
          <w:tcPr>
            <w:tcW w:w="486" w:type="pct"/>
            <w:vAlign w:val="center"/>
            <w:hideMark/>
          </w:tcPr>
          <w:p w14:paraId="4B1C6030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vAlign w:val="center"/>
            <w:hideMark/>
          </w:tcPr>
          <w:p w14:paraId="1AA2FF36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8C2DF7" w:rsidRPr="00E24F0A" w14:paraId="49B1E45B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685C5883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19</w:t>
            </w:r>
          </w:p>
        </w:tc>
        <w:tc>
          <w:tcPr>
            <w:tcW w:w="751" w:type="pct"/>
            <w:vAlign w:val="center"/>
            <w:hideMark/>
          </w:tcPr>
          <w:p w14:paraId="39BC8DCE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D-04.01.01</w:t>
            </w:r>
          </w:p>
        </w:tc>
        <w:tc>
          <w:tcPr>
            <w:tcW w:w="2048" w:type="pct"/>
            <w:vAlign w:val="center"/>
            <w:hideMark/>
          </w:tcPr>
          <w:p w14:paraId="3FA7CD03" w14:textId="0019708C" w:rsidR="008C2DF7" w:rsidRPr="00E24F0A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Profilowanie i zagęszczenie istniejącej podbudowy po </w:t>
            </w:r>
            <w:r w:rsidR="00177169" w:rsidRPr="00E24F0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frezowaniu wraz</w:t>
            </w: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z </w:t>
            </w:r>
            <w:r w:rsidR="00FD6AA8"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niezbędnym</w:t>
            </w: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uzupełnieniem kruszywem wykonane mechanicznie - jezdnia </w:t>
            </w:r>
          </w:p>
          <w:p w14:paraId="1198E71D" w14:textId="2370CFBF" w:rsidR="008C2DF7" w:rsidRPr="008C2DF7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F=2157+573x2x0,1 = 2272 m2</w:t>
            </w:r>
          </w:p>
        </w:tc>
        <w:tc>
          <w:tcPr>
            <w:tcW w:w="347" w:type="pct"/>
            <w:vAlign w:val="center"/>
            <w:hideMark/>
          </w:tcPr>
          <w:p w14:paraId="31E6FDC1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m²</w:t>
            </w:r>
          </w:p>
        </w:tc>
        <w:tc>
          <w:tcPr>
            <w:tcW w:w="487" w:type="pct"/>
            <w:vAlign w:val="center"/>
            <w:hideMark/>
          </w:tcPr>
          <w:p w14:paraId="05A1B420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2 272,000</w:t>
            </w:r>
          </w:p>
        </w:tc>
        <w:tc>
          <w:tcPr>
            <w:tcW w:w="486" w:type="pct"/>
            <w:vAlign w:val="center"/>
            <w:hideMark/>
          </w:tcPr>
          <w:p w14:paraId="2787EF64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vAlign w:val="center"/>
            <w:hideMark/>
          </w:tcPr>
          <w:p w14:paraId="24F798E9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24F0A" w:rsidRPr="00E24F0A" w14:paraId="12ED8625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0FCD0C25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751" w:type="pct"/>
            <w:vAlign w:val="center"/>
            <w:hideMark/>
          </w:tcPr>
          <w:p w14:paraId="4857B0B9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D-04.04.02</w:t>
            </w:r>
          </w:p>
        </w:tc>
        <w:tc>
          <w:tcPr>
            <w:tcW w:w="2048" w:type="pct"/>
            <w:vAlign w:val="center"/>
            <w:hideMark/>
          </w:tcPr>
          <w:p w14:paraId="67237568" w14:textId="6358794F" w:rsidR="008C2DF7" w:rsidRPr="008C2DF7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Wykonanie podbudowy z kruszywa łamanego, w-wa górna gr. 5 cm (doziarnienie podbudowy po </w:t>
            </w:r>
            <w:r w:rsidR="00FD6AA8"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frezowaniu</w:t>
            </w: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na całej powierzchni recyklingu : jak wyżej 2272 m2</w:t>
            </w:r>
          </w:p>
        </w:tc>
        <w:tc>
          <w:tcPr>
            <w:tcW w:w="347" w:type="pct"/>
            <w:vAlign w:val="center"/>
            <w:hideMark/>
          </w:tcPr>
          <w:p w14:paraId="565C0C91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487" w:type="pct"/>
            <w:vAlign w:val="center"/>
            <w:hideMark/>
          </w:tcPr>
          <w:p w14:paraId="245B0532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2 272,000</w:t>
            </w:r>
          </w:p>
        </w:tc>
        <w:tc>
          <w:tcPr>
            <w:tcW w:w="486" w:type="pct"/>
            <w:vAlign w:val="center"/>
            <w:hideMark/>
          </w:tcPr>
          <w:p w14:paraId="52E325EE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vAlign w:val="center"/>
            <w:hideMark/>
          </w:tcPr>
          <w:p w14:paraId="6F330256" w14:textId="77777777" w:rsidR="008C2DF7" w:rsidRPr="008C2DF7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8C2DF7" w:rsidRPr="00E24F0A" w14:paraId="4419CDFF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3D3FF84F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21</w:t>
            </w:r>
          </w:p>
        </w:tc>
        <w:tc>
          <w:tcPr>
            <w:tcW w:w="751" w:type="pct"/>
            <w:vAlign w:val="center"/>
            <w:hideMark/>
          </w:tcPr>
          <w:p w14:paraId="5A25B162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D-04.04.02</w:t>
            </w:r>
          </w:p>
        </w:tc>
        <w:tc>
          <w:tcPr>
            <w:tcW w:w="2048" w:type="pct"/>
            <w:vAlign w:val="center"/>
            <w:hideMark/>
          </w:tcPr>
          <w:p w14:paraId="1AB2DC94" w14:textId="77777777" w:rsidR="008C2DF7" w:rsidRPr="00E24F0A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Wykonanie warstwy podbudowy z kruszywa łamanego 0-63 mm o grubości 20 cm pod  mijankę, zjazdy i POBOCZA  </w:t>
            </w:r>
          </w:p>
          <w:p w14:paraId="7312EFC3" w14:textId="5AC4DDA6" w:rsidR="008C2DF7" w:rsidRPr="008C2DF7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F=64+28+16+573x2x0,75 = 967,5 m2</w:t>
            </w:r>
          </w:p>
        </w:tc>
        <w:tc>
          <w:tcPr>
            <w:tcW w:w="347" w:type="pct"/>
            <w:vAlign w:val="center"/>
            <w:hideMark/>
          </w:tcPr>
          <w:p w14:paraId="38851303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m²</w:t>
            </w:r>
          </w:p>
        </w:tc>
        <w:tc>
          <w:tcPr>
            <w:tcW w:w="487" w:type="pct"/>
            <w:vAlign w:val="center"/>
            <w:hideMark/>
          </w:tcPr>
          <w:p w14:paraId="643727A4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967,500</w:t>
            </w:r>
          </w:p>
        </w:tc>
        <w:tc>
          <w:tcPr>
            <w:tcW w:w="486" w:type="pct"/>
            <w:vAlign w:val="center"/>
            <w:hideMark/>
          </w:tcPr>
          <w:p w14:paraId="32F89858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vAlign w:val="center"/>
            <w:hideMark/>
          </w:tcPr>
          <w:p w14:paraId="05F932AD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24F0A" w:rsidRPr="00E24F0A" w14:paraId="0640F760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06BA8A81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22</w:t>
            </w:r>
          </w:p>
        </w:tc>
        <w:tc>
          <w:tcPr>
            <w:tcW w:w="751" w:type="pct"/>
            <w:vAlign w:val="center"/>
            <w:hideMark/>
          </w:tcPr>
          <w:p w14:paraId="3D60192E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D-04.10.01</w:t>
            </w:r>
          </w:p>
        </w:tc>
        <w:tc>
          <w:tcPr>
            <w:tcW w:w="2048" w:type="pct"/>
            <w:vAlign w:val="center"/>
            <w:hideMark/>
          </w:tcPr>
          <w:p w14:paraId="2AB2DAE5" w14:textId="745A7400" w:rsidR="008C2DF7" w:rsidRPr="008C2DF7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Wykonanie podbudowy z mieszanki mineralno-cementowo-emulsyjnej MCE IN SITU - metodą głębokiego recyklingu na zimno (bez kosztów doziarnienia). </w:t>
            </w:r>
            <w:r w:rsidR="00177169" w:rsidRPr="00E24F0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Grubość</w:t>
            </w: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warstwy po zagęszczeniu 30 cm. Konstrukcja dla KR-2. na całej powierzchni recyklingu :  2272+573X2X0,5 = 2845 m2. </w:t>
            </w:r>
            <w:r w:rsidRPr="008C2DF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u w:val="single"/>
                <w:lang w:eastAsia="pl-PL"/>
                <w14:ligatures w14:val="none"/>
              </w:rPr>
              <w:t>UWAGA! OFERENT JEST ZOBOWIĄZANY DO WYKONANIA ODPOWIEDNICH BADAŃ I  PRZYGOTOWANIA RECEPTURY MIESZANKI ORAZ PRZEDSTAWIENIA JEJ DO ZATWIERDZENIA INSPEKTOROWI NADZORU.</w:t>
            </w:r>
          </w:p>
        </w:tc>
        <w:tc>
          <w:tcPr>
            <w:tcW w:w="347" w:type="pct"/>
            <w:vAlign w:val="center"/>
            <w:hideMark/>
          </w:tcPr>
          <w:p w14:paraId="2A844D39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487" w:type="pct"/>
            <w:vAlign w:val="center"/>
            <w:hideMark/>
          </w:tcPr>
          <w:p w14:paraId="309348DE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2 845,000</w:t>
            </w:r>
          </w:p>
        </w:tc>
        <w:tc>
          <w:tcPr>
            <w:tcW w:w="486" w:type="pct"/>
            <w:vAlign w:val="center"/>
            <w:hideMark/>
          </w:tcPr>
          <w:p w14:paraId="1D5F393A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vAlign w:val="center"/>
            <w:hideMark/>
          </w:tcPr>
          <w:p w14:paraId="692331F8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24F0A" w:rsidRPr="00E24F0A" w14:paraId="73575104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055ED028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23</w:t>
            </w:r>
          </w:p>
        </w:tc>
        <w:tc>
          <w:tcPr>
            <w:tcW w:w="751" w:type="pct"/>
            <w:vAlign w:val="center"/>
            <w:hideMark/>
          </w:tcPr>
          <w:p w14:paraId="21643D70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D-04.04.02</w:t>
            </w:r>
          </w:p>
        </w:tc>
        <w:tc>
          <w:tcPr>
            <w:tcW w:w="2048" w:type="pct"/>
            <w:vAlign w:val="center"/>
            <w:hideMark/>
          </w:tcPr>
          <w:p w14:paraId="1D95C04A" w14:textId="08B67067" w:rsidR="008C2DF7" w:rsidRPr="008C2DF7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Mechaniczne skropienie podbudowy warstw konstrukcyjnych nieulepszonych emulsją asfaltową w ilości 0,50 kg/m² - jezdnia , zjazdy mijanki pod w-wę </w:t>
            </w:r>
            <w:r w:rsidR="00177169" w:rsidRPr="00E24F0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wiążąca</w:t>
            </w: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2272+28+16+64</w:t>
            </w:r>
          </w:p>
        </w:tc>
        <w:tc>
          <w:tcPr>
            <w:tcW w:w="347" w:type="pct"/>
            <w:vAlign w:val="center"/>
            <w:hideMark/>
          </w:tcPr>
          <w:p w14:paraId="14FE9F1E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m²</w:t>
            </w:r>
          </w:p>
        </w:tc>
        <w:tc>
          <w:tcPr>
            <w:tcW w:w="487" w:type="pct"/>
            <w:vAlign w:val="center"/>
            <w:hideMark/>
          </w:tcPr>
          <w:p w14:paraId="072AF946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2 380,000</w:t>
            </w:r>
          </w:p>
        </w:tc>
        <w:tc>
          <w:tcPr>
            <w:tcW w:w="486" w:type="pct"/>
            <w:vAlign w:val="center"/>
            <w:hideMark/>
          </w:tcPr>
          <w:p w14:paraId="16A9AED3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vAlign w:val="center"/>
            <w:hideMark/>
          </w:tcPr>
          <w:p w14:paraId="06A49791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24F0A" w:rsidRPr="00E24F0A" w14:paraId="751372C0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77CC0142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24</w:t>
            </w:r>
          </w:p>
        </w:tc>
        <w:tc>
          <w:tcPr>
            <w:tcW w:w="751" w:type="pct"/>
            <w:vAlign w:val="center"/>
            <w:hideMark/>
          </w:tcPr>
          <w:p w14:paraId="68593616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D-04.04.02</w:t>
            </w:r>
          </w:p>
        </w:tc>
        <w:tc>
          <w:tcPr>
            <w:tcW w:w="2048" w:type="pct"/>
            <w:vAlign w:val="center"/>
            <w:hideMark/>
          </w:tcPr>
          <w:p w14:paraId="2E5C4FCF" w14:textId="543A358F" w:rsidR="00177169" w:rsidRPr="00E24F0A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Mechaniczne skropienie podbudowy warstw konstrukcyjnych nieulepszonych emulsją asfaltową w ilości 0,30 kg/m² - </w:t>
            </w:r>
            <w:r w:rsidR="00177169" w:rsidRPr="00E24F0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jezdnia,</w:t>
            </w: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zjazdy mijanki pod w-wę ścieralną  </w:t>
            </w:r>
          </w:p>
          <w:p w14:paraId="417CE699" w14:textId="1D1E4C28" w:rsidR="008C2DF7" w:rsidRPr="008C2DF7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2157+28+16+64</w:t>
            </w:r>
          </w:p>
        </w:tc>
        <w:tc>
          <w:tcPr>
            <w:tcW w:w="347" w:type="pct"/>
            <w:vAlign w:val="center"/>
            <w:hideMark/>
          </w:tcPr>
          <w:p w14:paraId="6FA7580A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m²</w:t>
            </w:r>
          </w:p>
        </w:tc>
        <w:tc>
          <w:tcPr>
            <w:tcW w:w="487" w:type="pct"/>
            <w:vAlign w:val="center"/>
            <w:hideMark/>
          </w:tcPr>
          <w:p w14:paraId="01E97D62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2 265,000</w:t>
            </w:r>
          </w:p>
        </w:tc>
        <w:tc>
          <w:tcPr>
            <w:tcW w:w="486" w:type="pct"/>
            <w:vAlign w:val="center"/>
            <w:hideMark/>
          </w:tcPr>
          <w:p w14:paraId="757BD4EA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vAlign w:val="center"/>
            <w:hideMark/>
          </w:tcPr>
          <w:p w14:paraId="2AA41DAE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177169" w:rsidRPr="00E24F0A" w14:paraId="61B8DDFC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06262817" w14:textId="77777777" w:rsidR="00177169" w:rsidRPr="008C2DF7" w:rsidRDefault="00177169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51" w:type="pct"/>
            <w:vAlign w:val="center"/>
            <w:hideMark/>
          </w:tcPr>
          <w:p w14:paraId="00DCA30C" w14:textId="77777777" w:rsidR="00177169" w:rsidRPr="008C2DF7" w:rsidRDefault="00177169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368" w:type="pct"/>
            <w:gridSpan w:val="4"/>
            <w:vAlign w:val="center"/>
            <w:hideMark/>
          </w:tcPr>
          <w:p w14:paraId="02CF0392" w14:textId="4803C8C6" w:rsidR="00177169" w:rsidRPr="008C2DF7" w:rsidRDefault="00177169" w:rsidP="0017716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24F0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RAZEM</w:t>
            </w:r>
          </w:p>
        </w:tc>
        <w:tc>
          <w:tcPr>
            <w:tcW w:w="692" w:type="pct"/>
            <w:vAlign w:val="center"/>
          </w:tcPr>
          <w:p w14:paraId="5AC8BAF3" w14:textId="266E714C" w:rsidR="00177169" w:rsidRPr="008C2DF7" w:rsidRDefault="00177169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77169" w:rsidRPr="00E24F0A" w14:paraId="6C475D74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0C28F7FF" w14:textId="77777777" w:rsidR="00177169" w:rsidRPr="008C2DF7" w:rsidRDefault="00177169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V</w:t>
            </w:r>
          </w:p>
        </w:tc>
        <w:tc>
          <w:tcPr>
            <w:tcW w:w="751" w:type="pct"/>
            <w:vAlign w:val="center"/>
            <w:hideMark/>
          </w:tcPr>
          <w:p w14:paraId="1ABEB73F" w14:textId="77777777" w:rsidR="00177169" w:rsidRPr="008C2DF7" w:rsidRDefault="00177169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D-05.00.00.</w:t>
            </w:r>
          </w:p>
        </w:tc>
        <w:tc>
          <w:tcPr>
            <w:tcW w:w="4060" w:type="pct"/>
            <w:gridSpan w:val="5"/>
            <w:vAlign w:val="center"/>
            <w:hideMark/>
          </w:tcPr>
          <w:p w14:paraId="287D5C36" w14:textId="1335B750" w:rsidR="00177169" w:rsidRPr="008C2DF7" w:rsidRDefault="00177169" w:rsidP="008C2D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NAWIERZCHNIA</w:t>
            </w:r>
          </w:p>
        </w:tc>
      </w:tr>
      <w:tr w:rsidR="008C2DF7" w:rsidRPr="00E24F0A" w14:paraId="5C9DC350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08D9232E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25</w:t>
            </w:r>
          </w:p>
        </w:tc>
        <w:tc>
          <w:tcPr>
            <w:tcW w:w="751" w:type="pct"/>
            <w:vAlign w:val="center"/>
            <w:hideMark/>
          </w:tcPr>
          <w:p w14:paraId="0D274EE4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D-05.03.05</w:t>
            </w:r>
          </w:p>
        </w:tc>
        <w:tc>
          <w:tcPr>
            <w:tcW w:w="2048" w:type="pct"/>
            <w:vAlign w:val="center"/>
            <w:hideMark/>
          </w:tcPr>
          <w:p w14:paraId="3A9554B5" w14:textId="6569C8D1" w:rsidR="008C2DF7" w:rsidRPr="00E24F0A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Wykonanie nawierzchni z betonu asfaltowego AC16W o grubości 6 cm (warstwa wiążąca) </w:t>
            </w:r>
            <w:r w:rsidR="00177169" w:rsidRPr="00E24F0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jezdnia,</w:t>
            </w: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zjazdy i mijanka</w:t>
            </w:r>
          </w:p>
          <w:p w14:paraId="380A36A1" w14:textId="0DDF750E" w:rsidR="008C2DF7" w:rsidRPr="008C2DF7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 =2380 m2</w:t>
            </w:r>
          </w:p>
        </w:tc>
        <w:tc>
          <w:tcPr>
            <w:tcW w:w="347" w:type="pct"/>
            <w:vAlign w:val="center"/>
            <w:hideMark/>
          </w:tcPr>
          <w:p w14:paraId="7ADE81FF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m²</w:t>
            </w:r>
          </w:p>
        </w:tc>
        <w:tc>
          <w:tcPr>
            <w:tcW w:w="487" w:type="pct"/>
            <w:vAlign w:val="center"/>
            <w:hideMark/>
          </w:tcPr>
          <w:p w14:paraId="452E06BA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2 380,000</w:t>
            </w:r>
          </w:p>
        </w:tc>
        <w:tc>
          <w:tcPr>
            <w:tcW w:w="486" w:type="pct"/>
            <w:vAlign w:val="center"/>
            <w:hideMark/>
          </w:tcPr>
          <w:p w14:paraId="11C4E76A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vAlign w:val="center"/>
            <w:hideMark/>
          </w:tcPr>
          <w:p w14:paraId="49EE78D1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8C2DF7" w:rsidRPr="00E24F0A" w14:paraId="385B2066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1CA88087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26</w:t>
            </w:r>
          </w:p>
        </w:tc>
        <w:tc>
          <w:tcPr>
            <w:tcW w:w="751" w:type="pct"/>
            <w:vAlign w:val="center"/>
            <w:hideMark/>
          </w:tcPr>
          <w:p w14:paraId="07578C32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D-05.03.05</w:t>
            </w:r>
          </w:p>
        </w:tc>
        <w:tc>
          <w:tcPr>
            <w:tcW w:w="2048" w:type="pct"/>
            <w:vAlign w:val="center"/>
            <w:hideMark/>
          </w:tcPr>
          <w:p w14:paraId="224CFF53" w14:textId="77777777" w:rsidR="008C2DF7" w:rsidRPr="00E24F0A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Wykonanie nawierzchni z betonu asfaltowego AC11S o grubości 4 cm (warstwa ścieralna) jezdnia, zjazdy, mijanka</w:t>
            </w:r>
          </w:p>
          <w:p w14:paraId="44AA02C6" w14:textId="7EEBCDBE" w:rsidR="008C2DF7" w:rsidRPr="008C2DF7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 = 2265 m2</w:t>
            </w:r>
          </w:p>
        </w:tc>
        <w:tc>
          <w:tcPr>
            <w:tcW w:w="347" w:type="pct"/>
            <w:vAlign w:val="center"/>
            <w:hideMark/>
          </w:tcPr>
          <w:p w14:paraId="49395101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m²</w:t>
            </w:r>
          </w:p>
        </w:tc>
        <w:tc>
          <w:tcPr>
            <w:tcW w:w="487" w:type="pct"/>
            <w:vAlign w:val="center"/>
            <w:hideMark/>
          </w:tcPr>
          <w:p w14:paraId="36E55C7F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2 265,000</w:t>
            </w:r>
          </w:p>
        </w:tc>
        <w:tc>
          <w:tcPr>
            <w:tcW w:w="486" w:type="pct"/>
            <w:vAlign w:val="center"/>
            <w:hideMark/>
          </w:tcPr>
          <w:p w14:paraId="181A3268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vAlign w:val="center"/>
            <w:hideMark/>
          </w:tcPr>
          <w:p w14:paraId="400C7116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177169" w:rsidRPr="00E24F0A" w14:paraId="1F1F5FDE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1F8521BB" w14:textId="77777777" w:rsidR="00177169" w:rsidRPr="008C2DF7" w:rsidRDefault="00177169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51" w:type="pct"/>
            <w:vAlign w:val="center"/>
            <w:hideMark/>
          </w:tcPr>
          <w:p w14:paraId="516BCBB0" w14:textId="77777777" w:rsidR="00177169" w:rsidRPr="008C2DF7" w:rsidRDefault="00177169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368" w:type="pct"/>
            <w:gridSpan w:val="4"/>
            <w:vAlign w:val="center"/>
            <w:hideMark/>
          </w:tcPr>
          <w:p w14:paraId="23B76638" w14:textId="3A0FF597" w:rsidR="00177169" w:rsidRPr="008C2DF7" w:rsidRDefault="00177169" w:rsidP="0017716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24F0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RAZEM</w:t>
            </w:r>
          </w:p>
        </w:tc>
        <w:tc>
          <w:tcPr>
            <w:tcW w:w="692" w:type="pct"/>
            <w:vAlign w:val="center"/>
          </w:tcPr>
          <w:p w14:paraId="4DD929A4" w14:textId="49B2C710" w:rsidR="00177169" w:rsidRPr="008C2DF7" w:rsidRDefault="00177169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77169" w:rsidRPr="00E24F0A" w14:paraId="0525D8E5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11AD9D5F" w14:textId="77777777" w:rsidR="00177169" w:rsidRPr="008C2DF7" w:rsidRDefault="00177169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VI</w:t>
            </w:r>
          </w:p>
        </w:tc>
        <w:tc>
          <w:tcPr>
            <w:tcW w:w="751" w:type="pct"/>
            <w:vAlign w:val="center"/>
            <w:hideMark/>
          </w:tcPr>
          <w:p w14:paraId="4C7AF132" w14:textId="77777777" w:rsidR="00177169" w:rsidRPr="008C2DF7" w:rsidRDefault="00177169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D-07.00.00.</w:t>
            </w:r>
          </w:p>
        </w:tc>
        <w:tc>
          <w:tcPr>
            <w:tcW w:w="4060" w:type="pct"/>
            <w:gridSpan w:val="5"/>
            <w:vAlign w:val="center"/>
            <w:hideMark/>
          </w:tcPr>
          <w:p w14:paraId="097914F6" w14:textId="409FDEA8" w:rsidR="00177169" w:rsidRPr="008C2DF7" w:rsidRDefault="00177169" w:rsidP="008C2D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OZNAKOWANIE DRÓG I ELEMENTY BEZPIECZEŃSTWA RUCHU DROGOWEGO</w:t>
            </w:r>
          </w:p>
        </w:tc>
      </w:tr>
      <w:tr w:rsidR="008C2DF7" w:rsidRPr="00E24F0A" w14:paraId="611C5959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17FE6D29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27</w:t>
            </w:r>
          </w:p>
        </w:tc>
        <w:tc>
          <w:tcPr>
            <w:tcW w:w="751" w:type="pct"/>
            <w:vAlign w:val="center"/>
            <w:hideMark/>
          </w:tcPr>
          <w:p w14:paraId="16AE7891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D-07.02.01</w:t>
            </w:r>
          </w:p>
        </w:tc>
        <w:tc>
          <w:tcPr>
            <w:tcW w:w="2048" w:type="pct"/>
            <w:vAlign w:val="center"/>
            <w:hideMark/>
          </w:tcPr>
          <w:p w14:paraId="345606A5" w14:textId="46D406D5" w:rsidR="008C2DF7" w:rsidRPr="00E24F0A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Wykonanie bariero-poręczy ochronnych stalowych (</w:t>
            </w:r>
            <w:r w:rsidR="00177169" w:rsidRPr="00E24F0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np.</w:t>
            </w: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bariera stalowa z przedłużonym słupkiem i pochwytem z rur typu R1), słupki co 200 cm + 4 zakończenia barier</w:t>
            </w:r>
          </w:p>
          <w:p w14:paraId="3E540EC5" w14:textId="6349AF32" w:rsidR="008C2DF7" w:rsidRPr="008C2DF7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L= 12+26 m</w:t>
            </w:r>
          </w:p>
        </w:tc>
        <w:tc>
          <w:tcPr>
            <w:tcW w:w="347" w:type="pct"/>
            <w:vAlign w:val="center"/>
            <w:hideMark/>
          </w:tcPr>
          <w:p w14:paraId="39C768F8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487" w:type="pct"/>
            <w:vAlign w:val="center"/>
            <w:hideMark/>
          </w:tcPr>
          <w:p w14:paraId="3212BDEC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38,000</w:t>
            </w:r>
          </w:p>
        </w:tc>
        <w:tc>
          <w:tcPr>
            <w:tcW w:w="486" w:type="pct"/>
            <w:vAlign w:val="center"/>
            <w:hideMark/>
          </w:tcPr>
          <w:p w14:paraId="140CD9AF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vAlign w:val="center"/>
            <w:hideMark/>
          </w:tcPr>
          <w:p w14:paraId="4C07C4F9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8C2DF7" w:rsidRPr="00E24F0A" w14:paraId="47950A6D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755B4E38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28</w:t>
            </w:r>
          </w:p>
        </w:tc>
        <w:tc>
          <w:tcPr>
            <w:tcW w:w="751" w:type="pct"/>
            <w:vAlign w:val="center"/>
            <w:hideMark/>
          </w:tcPr>
          <w:p w14:paraId="4AD4A9E9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D-07.01.02</w:t>
            </w:r>
          </w:p>
        </w:tc>
        <w:tc>
          <w:tcPr>
            <w:tcW w:w="2048" w:type="pct"/>
            <w:vAlign w:val="center"/>
            <w:hideMark/>
          </w:tcPr>
          <w:p w14:paraId="5B873B51" w14:textId="13DE82DC" w:rsidR="008C2DF7" w:rsidRPr="008C2DF7" w:rsidRDefault="008C2DF7" w:rsidP="00177169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Przestawienie znaków pionowych</w:t>
            </w:r>
            <w:r w:rsidR="00177169" w:rsidRPr="00E24F0A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8C2DF7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znaki 3</w:t>
            </w:r>
            <w:r w:rsidR="00177169" w:rsidRPr="00E24F0A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8C2DF7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  <w:r w:rsidR="00177169" w:rsidRPr="00E24F0A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8C2DF7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nowe słupki rury stalowe 2 szt. Ø60 mm</w:t>
            </w:r>
          </w:p>
        </w:tc>
        <w:tc>
          <w:tcPr>
            <w:tcW w:w="347" w:type="pct"/>
            <w:vAlign w:val="center"/>
            <w:hideMark/>
          </w:tcPr>
          <w:p w14:paraId="6DFB6CF0" w14:textId="3CA0527C" w:rsidR="008C2DF7" w:rsidRPr="008C2DF7" w:rsidRDefault="00177169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24F0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487" w:type="pct"/>
            <w:vAlign w:val="center"/>
            <w:hideMark/>
          </w:tcPr>
          <w:p w14:paraId="618F1D36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3,000</w:t>
            </w:r>
          </w:p>
        </w:tc>
        <w:tc>
          <w:tcPr>
            <w:tcW w:w="486" w:type="pct"/>
            <w:vAlign w:val="center"/>
            <w:hideMark/>
          </w:tcPr>
          <w:p w14:paraId="4A607B5B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vAlign w:val="center"/>
            <w:hideMark/>
          </w:tcPr>
          <w:p w14:paraId="72692A9F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24F0A" w:rsidRPr="00E24F0A" w14:paraId="25EBEE77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75AACF9B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29</w:t>
            </w:r>
          </w:p>
        </w:tc>
        <w:tc>
          <w:tcPr>
            <w:tcW w:w="751" w:type="pct"/>
            <w:vAlign w:val="center"/>
            <w:hideMark/>
          </w:tcPr>
          <w:p w14:paraId="34EB6CD6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D-07.02.01</w:t>
            </w:r>
          </w:p>
        </w:tc>
        <w:tc>
          <w:tcPr>
            <w:tcW w:w="2048" w:type="pct"/>
            <w:vAlign w:val="center"/>
            <w:hideMark/>
          </w:tcPr>
          <w:p w14:paraId="46BB2D93" w14:textId="77777777" w:rsidR="008C2DF7" w:rsidRPr="008C2DF7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kern w:val="0"/>
                <w:sz w:val="20"/>
                <w:szCs w:val="20"/>
                <w:lang w:eastAsia="pl-PL"/>
                <w14:ligatures w14:val="none"/>
              </w:rPr>
              <w:t>Remont i malowanie poręczy na moście 2x8m</w:t>
            </w:r>
          </w:p>
        </w:tc>
        <w:tc>
          <w:tcPr>
            <w:tcW w:w="347" w:type="pct"/>
            <w:vAlign w:val="center"/>
            <w:hideMark/>
          </w:tcPr>
          <w:p w14:paraId="15D04675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</w:p>
        </w:tc>
        <w:tc>
          <w:tcPr>
            <w:tcW w:w="487" w:type="pct"/>
            <w:vAlign w:val="center"/>
            <w:hideMark/>
          </w:tcPr>
          <w:p w14:paraId="722BB91D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16,000</w:t>
            </w:r>
          </w:p>
        </w:tc>
        <w:tc>
          <w:tcPr>
            <w:tcW w:w="486" w:type="pct"/>
            <w:vAlign w:val="center"/>
            <w:hideMark/>
          </w:tcPr>
          <w:p w14:paraId="126979BC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vAlign w:val="center"/>
            <w:hideMark/>
          </w:tcPr>
          <w:p w14:paraId="736FDFDC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177169" w:rsidRPr="00E24F0A" w14:paraId="12425991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6728024D" w14:textId="77777777" w:rsidR="00177169" w:rsidRPr="008C2DF7" w:rsidRDefault="00177169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51" w:type="pct"/>
            <w:vAlign w:val="center"/>
            <w:hideMark/>
          </w:tcPr>
          <w:p w14:paraId="04ED3139" w14:textId="77777777" w:rsidR="00177169" w:rsidRPr="008C2DF7" w:rsidRDefault="00177169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368" w:type="pct"/>
            <w:gridSpan w:val="4"/>
            <w:vAlign w:val="center"/>
            <w:hideMark/>
          </w:tcPr>
          <w:p w14:paraId="63A23A14" w14:textId="4CAADC4B" w:rsidR="00177169" w:rsidRPr="008C2DF7" w:rsidRDefault="00177169" w:rsidP="0017716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24F0A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RAZEM</w:t>
            </w:r>
          </w:p>
        </w:tc>
        <w:tc>
          <w:tcPr>
            <w:tcW w:w="692" w:type="pct"/>
            <w:vAlign w:val="center"/>
          </w:tcPr>
          <w:p w14:paraId="619AFF55" w14:textId="5A4EE82B" w:rsidR="00177169" w:rsidRPr="008C2DF7" w:rsidRDefault="00177169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77169" w:rsidRPr="00E24F0A" w14:paraId="174F0D5F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1672C28E" w14:textId="77777777" w:rsidR="00177169" w:rsidRPr="008C2DF7" w:rsidRDefault="00177169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VII</w:t>
            </w:r>
          </w:p>
        </w:tc>
        <w:tc>
          <w:tcPr>
            <w:tcW w:w="751" w:type="pct"/>
            <w:vAlign w:val="center"/>
            <w:hideMark/>
          </w:tcPr>
          <w:p w14:paraId="4B9E81E0" w14:textId="77777777" w:rsidR="00177169" w:rsidRPr="008C2DF7" w:rsidRDefault="00177169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D-10.00.00.</w:t>
            </w:r>
          </w:p>
        </w:tc>
        <w:tc>
          <w:tcPr>
            <w:tcW w:w="4060" w:type="pct"/>
            <w:gridSpan w:val="5"/>
            <w:vAlign w:val="center"/>
            <w:hideMark/>
          </w:tcPr>
          <w:p w14:paraId="3A34D152" w14:textId="3D7E9EA5" w:rsidR="00177169" w:rsidRPr="008C2DF7" w:rsidRDefault="00177169" w:rsidP="008C2DF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ROBOTY INNE</w:t>
            </w:r>
          </w:p>
        </w:tc>
      </w:tr>
      <w:tr w:rsidR="008C2DF7" w:rsidRPr="00E24F0A" w14:paraId="0A742F04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4EC0B7BF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</w:p>
        </w:tc>
        <w:tc>
          <w:tcPr>
            <w:tcW w:w="751" w:type="pct"/>
            <w:vAlign w:val="center"/>
            <w:hideMark/>
          </w:tcPr>
          <w:p w14:paraId="52560A1B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D-10.01.01</w:t>
            </w:r>
          </w:p>
        </w:tc>
        <w:tc>
          <w:tcPr>
            <w:tcW w:w="2048" w:type="pct"/>
            <w:hideMark/>
          </w:tcPr>
          <w:p w14:paraId="49CE80FB" w14:textId="042C7C9E" w:rsidR="008C2DF7" w:rsidRPr="008C2DF7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Remont istniejącego muru - spoinowanie i lokalne uzupełnianie </w:t>
            </w:r>
            <w:r w:rsidR="00177169" w:rsidRPr="00E24F0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kamieni 30</w:t>
            </w: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m2</w:t>
            </w:r>
          </w:p>
        </w:tc>
        <w:tc>
          <w:tcPr>
            <w:tcW w:w="347" w:type="pct"/>
            <w:vAlign w:val="center"/>
            <w:hideMark/>
          </w:tcPr>
          <w:p w14:paraId="1236E87D" w14:textId="39B5611C" w:rsidR="008C2DF7" w:rsidRPr="008C2DF7" w:rsidRDefault="008C2DF7" w:rsidP="00736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m²</w:t>
            </w:r>
          </w:p>
        </w:tc>
        <w:tc>
          <w:tcPr>
            <w:tcW w:w="487" w:type="pct"/>
            <w:vAlign w:val="center"/>
            <w:hideMark/>
          </w:tcPr>
          <w:p w14:paraId="5F81CBF0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30,000</w:t>
            </w:r>
          </w:p>
        </w:tc>
        <w:tc>
          <w:tcPr>
            <w:tcW w:w="486" w:type="pct"/>
            <w:vAlign w:val="center"/>
            <w:hideMark/>
          </w:tcPr>
          <w:p w14:paraId="1179AFCD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vAlign w:val="center"/>
            <w:hideMark/>
          </w:tcPr>
          <w:p w14:paraId="0459F762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24F0A" w:rsidRPr="00E24F0A" w14:paraId="28A30F5F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415FEDB3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31</w:t>
            </w:r>
          </w:p>
        </w:tc>
        <w:tc>
          <w:tcPr>
            <w:tcW w:w="751" w:type="pct"/>
            <w:vAlign w:val="center"/>
            <w:hideMark/>
          </w:tcPr>
          <w:p w14:paraId="182EB0BD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D-10.01.01</w:t>
            </w:r>
          </w:p>
        </w:tc>
        <w:tc>
          <w:tcPr>
            <w:tcW w:w="2048" w:type="pct"/>
            <w:hideMark/>
          </w:tcPr>
          <w:p w14:paraId="523F0BCA" w14:textId="0FE81123" w:rsidR="008C2DF7" w:rsidRPr="008C2DF7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Budowa nowego muru z </w:t>
            </w:r>
            <w:r w:rsidR="00177169" w:rsidRPr="00E24F0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kamienia:</w:t>
            </w: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dobudowa i remont w ciągu istniejącego muru - 10x0,5x1,1 + ława fundamentowa 2x0,6x0,5x10                  Razem 11,5 m3; </w:t>
            </w:r>
          </w:p>
        </w:tc>
        <w:tc>
          <w:tcPr>
            <w:tcW w:w="347" w:type="pct"/>
            <w:vAlign w:val="center"/>
            <w:hideMark/>
          </w:tcPr>
          <w:p w14:paraId="57B42903" w14:textId="77777777" w:rsidR="008C2DF7" w:rsidRPr="008C2DF7" w:rsidRDefault="008C2DF7" w:rsidP="00736C7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</w:t>
            </w:r>
            <w:r w:rsidRPr="00736C7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vertAlign w:val="superscript"/>
                <w:lang w:eastAsia="pl-PL"/>
                <w14:ligatures w14:val="none"/>
              </w:rPr>
              <w:t>3</w:t>
            </w:r>
          </w:p>
        </w:tc>
        <w:tc>
          <w:tcPr>
            <w:tcW w:w="487" w:type="pct"/>
            <w:vAlign w:val="center"/>
            <w:hideMark/>
          </w:tcPr>
          <w:p w14:paraId="35962FC2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11,500</w:t>
            </w:r>
          </w:p>
        </w:tc>
        <w:tc>
          <w:tcPr>
            <w:tcW w:w="486" w:type="pct"/>
            <w:vAlign w:val="center"/>
            <w:hideMark/>
          </w:tcPr>
          <w:p w14:paraId="5DB2ECE2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vAlign w:val="center"/>
            <w:hideMark/>
          </w:tcPr>
          <w:p w14:paraId="343677EA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24F0A" w:rsidRPr="00E24F0A" w14:paraId="07285E8D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12916E4E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32</w:t>
            </w:r>
          </w:p>
        </w:tc>
        <w:tc>
          <w:tcPr>
            <w:tcW w:w="751" w:type="pct"/>
            <w:vMerge w:val="restart"/>
            <w:vAlign w:val="center"/>
            <w:hideMark/>
          </w:tcPr>
          <w:p w14:paraId="7041620D" w14:textId="7026A61C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M– 13.01.01 M – 13.01.03</w:t>
            </w: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="00177169" w:rsidRPr="00E24F0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BETON KONSTRUKCYJNY</w:t>
            </w: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 </w:t>
            </w:r>
            <w:r w:rsidR="00177169" w:rsidRPr="00E24F0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 OBIEKCIE</w:t>
            </w: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 MOSTOWYM</w:t>
            </w:r>
          </w:p>
        </w:tc>
        <w:tc>
          <w:tcPr>
            <w:tcW w:w="2048" w:type="pct"/>
            <w:vAlign w:val="center"/>
            <w:hideMark/>
          </w:tcPr>
          <w:p w14:paraId="175B8403" w14:textId="37AC97ED" w:rsidR="008C2DF7" w:rsidRPr="008C2DF7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Konstrukcja żelbetowa monolityczna w deskowaniu tradycyjnym (ławy fundamentowe i mury ramy) beton C 25/30</w:t>
            </w:r>
            <w:r w:rsidR="00177169" w:rsidRPr="00E24F0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=</w:t>
            </w: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16,8 m3.                   </w:t>
            </w:r>
            <w:r w:rsidRPr="008C2DF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ODBUDOWA ZNISZCZONEGO PRZEPUSTU POD SKRZYŻOWANIEM ZAPROJEKTOWANA JEST JAKO ŻELBETOWA RAMA, W CELU POŁĄCZENIA ISTNIEJĄCEGO WLOTU I WYLOTU PRZEPUSTU, KTÓRE SĄ W DOBRYM STANIE. W ZWIĄZKU Z TYM, ŻE WYMIARY ISTNIEJĄEGO, USZKODZONEGO PRZEPUSTU SĄ RÓŻNE NA WLOCIE I WYLOCIE ORAZ NIE DOKONANO ODKRYWEK W CELU STWIERDZENIA DOKŁADNEGO PRZEBIEGU USZKODZONEGO URZĄDZENIA, PODCZAS WYKONYWANIA ROBÓT NALEŻY CAŁKOWICIE ODŁONIĆ ISTNIEJĄCY PRZEPUST I WYKONAĆ JEGO NAPRAWĘ POPRZEZ POŁĄCZENIE CIĄGOŚCI RAMĄ ŻELBETOWĄ.</w:t>
            </w:r>
          </w:p>
        </w:tc>
        <w:tc>
          <w:tcPr>
            <w:tcW w:w="347" w:type="pct"/>
            <w:vAlign w:val="center"/>
            <w:hideMark/>
          </w:tcPr>
          <w:p w14:paraId="2CE42129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m3</w:t>
            </w:r>
          </w:p>
        </w:tc>
        <w:tc>
          <w:tcPr>
            <w:tcW w:w="487" w:type="pct"/>
            <w:vAlign w:val="center"/>
            <w:hideMark/>
          </w:tcPr>
          <w:p w14:paraId="46D8F2F8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16,800</w:t>
            </w:r>
          </w:p>
        </w:tc>
        <w:tc>
          <w:tcPr>
            <w:tcW w:w="486" w:type="pct"/>
            <w:vAlign w:val="center"/>
            <w:hideMark/>
          </w:tcPr>
          <w:p w14:paraId="0BEDDC1A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vAlign w:val="center"/>
            <w:hideMark/>
          </w:tcPr>
          <w:p w14:paraId="3F219A47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24F0A" w:rsidRPr="00E24F0A" w14:paraId="473EFF67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32C00903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33</w:t>
            </w:r>
          </w:p>
        </w:tc>
        <w:tc>
          <w:tcPr>
            <w:tcW w:w="751" w:type="pct"/>
            <w:vMerge/>
            <w:vAlign w:val="center"/>
            <w:hideMark/>
          </w:tcPr>
          <w:p w14:paraId="0C267E00" w14:textId="77777777" w:rsidR="008C2DF7" w:rsidRPr="008C2DF7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48" w:type="pct"/>
            <w:vAlign w:val="center"/>
            <w:hideMark/>
          </w:tcPr>
          <w:p w14:paraId="3BBC8B89" w14:textId="77777777" w:rsidR="008C2DF7" w:rsidRPr="008C2DF7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Wykonanie i montaż szalunków</w:t>
            </w:r>
          </w:p>
        </w:tc>
        <w:tc>
          <w:tcPr>
            <w:tcW w:w="347" w:type="pct"/>
            <w:vAlign w:val="center"/>
            <w:hideMark/>
          </w:tcPr>
          <w:p w14:paraId="4B41CFD3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m2</w:t>
            </w:r>
          </w:p>
        </w:tc>
        <w:tc>
          <w:tcPr>
            <w:tcW w:w="487" w:type="pct"/>
            <w:vAlign w:val="center"/>
            <w:hideMark/>
          </w:tcPr>
          <w:p w14:paraId="36CEAF50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107,000</w:t>
            </w:r>
          </w:p>
        </w:tc>
        <w:tc>
          <w:tcPr>
            <w:tcW w:w="486" w:type="pct"/>
            <w:vAlign w:val="center"/>
            <w:hideMark/>
          </w:tcPr>
          <w:p w14:paraId="32286BDA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vAlign w:val="center"/>
            <w:hideMark/>
          </w:tcPr>
          <w:p w14:paraId="53BE513A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E24F0A" w:rsidRPr="00E24F0A" w14:paraId="4E217F21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56D8EA62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34</w:t>
            </w:r>
          </w:p>
        </w:tc>
        <w:tc>
          <w:tcPr>
            <w:tcW w:w="751" w:type="pct"/>
            <w:vMerge/>
            <w:vAlign w:val="center"/>
            <w:hideMark/>
          </w:tcPr>
          <w:p w14:paraId="5AA494E1" w14:textId="77777777" w:rsidR="008C2DF7" w:rsidRPr="008C2DF7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48" w:type="pct"/>
            <w:vAlign w:val="center"/>
            <w:hideMark/>
          </w:tcPr>
          <w:p w14:paraId="76F06F6D" w14:textId="77777777" w:rsidR="008C2DF7" w:rsidRPr="008C2DF7" w:rsidRDefault="008C2DF7" w:rsidP="008C2DF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Wykonanie i montaż zbrojenia</w:t>
            </w:r>
          </w:p>
        </w:tc>
        <w:tc>
          <w:tcPr>
            <w:tcW w:w="347" w:type="pct"/>
            <w:vAlign w:val="center"/>
            <w:hideMark/>
          </w:tcPr>
          <w:p w14:paraId="00EF93D3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t</w:t>
            </w:r>
          </w:p>
        </w:tc>
        <w:tc>
          <w:tcPr>
            <w:tcW w:w="487" w:type="pct"/>
            <w:vAlign w:val="center"/>
            <w:hideMark/>
          </w:tcPr>
          <w:p w14:paraId="0206B66F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2,016</w:t>
            </w:r>
          </w:p>
        </w:tc>
        <w:tc>
          <w:tcPr>
            <w:tcW w:w="486" w:type="pct"/>
            <w:vAlign w:val="center"/>
            <w:hideMark/>
          </w:tcPr>
          <w:p w14:paraId="56917D51" w14:textId="77777777" w:rsidR="008C2DF7" w:rsidRPr="008C2DF7" w:rsidRDefault="008C2DF7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92" w:type="pct"/>
            <w:vAlign w:val="center"/>
            <w:hideMark/>
          </w:tcPr>
          <w:p w14:paraId="26816C39" w14:textId="77777777" w:rsidR="008C2DF7" w:rsidRPr="008C2DF7" w:rsidRDefault="008C2DF7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177169" w:rsidRPr="00E24F0A" w14:paraId="0BE0C58D" w14:textId="77777777" w:rsidTr="00E24F0A">
        <w:trPr>
          <w:cantSplit/>
          <w:trHeight w:val="454"/>
        </w:trPr>
        <w:tc>
          <w:tcPr>
            <w:tcW w:w="189" w:type="pct"/>
            <w:vAlign w:val="center"/>
            <w:hideMark/>
          </w:tcPr>
          <w:p w14:paraId="7616E635" w14:textId="77777777" w:rsidR="00177169" w:rsidRPr="008C2DF7" w:rsidRDefault="00177169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51" w:type="pct"/>
            <w:vAlign w:val="center"/>
            <w:hideMark/>
          </w:tcPr>
          <w:p w14:paraId="678A7B8F" w14:textId="77777777" w:rsidR="00177169" w:rsidRPr="008C2DF7" w:rsidRDefault="00177169" w:rsidP="008C2DF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368" w:type="pct"/>
            <w:gridSpan w:val="4"/>
            <w:vAlign w:val="center"/>
            <w:hideMark/>
          </w:tcPr>
          <w:p w14:paraId="2D6F013C" w14:textId="604E08AC" w:rsidR="00177169" w:rsidRPr="008C2DF7" w:rsidRDefault="00177169" w:rsidP="0017716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8C2DF7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RAZEM </w:t>
            </w:r>
          </w:p>
        </w:tc>
        <w:tc>
          <w:tcPr>
            <w:tcW w:w="692" w:type="pct"/>
            <w:vAlign w:val="center"/>
            <w:hideMark/>
          </w:tcPr>
          <w:p w14:paraId="168F208F" w14:textId="65329369" w:rsidR="00177169" w:rsidRPr="008C2DF7" w:rsidRDefault="00177169" w:rsidP="008C2DF7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77169" w:rsidRPr="00E24F0A" w14:paraId="3608A56C" w14:textId="77777777" w:rsidTr="00E24F0A">
        <w:trPr>
          <w:cantSplit/>
          <w:trHeight w:val="454"/>
        </w:trPr>
        <w:tc>
          <w:tcPr>
            <w:tcW w:w="4308" w:type="pct"/>
            <w:gridSpan w:val="6"/>
            <w:vAlign w:val="center"/>
          </w:tcPr>
          <w:p w14:paraId="1ACDED42" w14:textId="7BC90AF5" w:rsidR="00177169" w:rsidRPr="00E24F0A" w:rsidRDefault="00177169" w:rsidP="0017716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24F0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Razem wartość robót [netto]</w:t>
            </w:r>
          </w:p>
        </w:tc>
        <w:tc>
          <w:tcPr>
            <w:tcW w:w="692" w:type="pct"/>
            <w:vAlign w:val="center"/>
          </w:tcPr>
          <w:p w14:paraId="6913C20F" w14:textId="77777777" w:rsidR="00177169" w:rsidRPr="00E24F0A" w:rsidRDefault="00177169" w:rsidP="0017716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77169" w:rsidRPr="00E24F0A" w14:paraId="53377ADB" w14:textId="77777777" w:rsidTr="00E24F0A">
        <w:trPr>
          <w:cantSplit/>
          <w:trHeight w:val="454"/>
        </w:trPr>
        <w:tc>
          <w:tcPr>
            <w:tcW w:w="4308" w:type="pct"/>
            <w:gridSpan w:val="6"/>
            <w:vAlign w:val="center"/>
          </w:tcPr>
          <w:p w14:paraId="61E98FDE" w14:textId="6AB652D6" w:rsidR="00177169" w:rsidRPr="00E24F0A" w:rsidRDefault="00177169" w:rsidP="0017716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24F0A">
              <w:rPr>
                <w:rFonts w:ascii="Calibri" w:hAnsi="Calibri" w:cs="Calibri"/>
                <w:color w:val="000000"/>
                <w:sz w:val="20"/>
                <w:szCs w:val="20"/>
              </w:rPr>
              <w:t>podatek Vat [23%]</w:t>
            </w:r>
          </w:p>
        </w:tc>
        <w:tc>
          <w:tcPr>
            <w:tcW w:w="692" w:type="pct"/>
            <w:vAlign w:val="center"/>
          </w:tcPr>
          <w:p w14:paraId="58411109" w14:textId="77777777" w:rsidR="00177169" w:rsidRPr="00E24F0A" w:rsidRDefault="00177169" w:rsidP="0017716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77169" w:rsidRPr="00E24F0A" w14:paraId="017DDC01" w14:textId="77777777" w:rsidTr="00E24F0A">
        <w:trPr>
          <w:cantSplit/>
          <w:trHeight w:val="454"/>
        </w:trPr>
        <w:tc>
          <w:tcPr>
            <w:tcW w:w="4308" w:type="pct"/>
            <w:gridSpan w:val="6"/>
            <w:vAlign w:val="center"/>
          </w:tcPr>
          <w:p w14:paraId="7AFFD966" w14:textId="6F94C311" w:rsidR="00177169" w:rsidRPr="00E24F0A" w:rsidRDefault="00177169" w:rsidP="0017716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E24F0A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Ogółem wartość robót [brutto]</w:t>
            </w:r>
          </w:p>
        </w:tc>
        <w:tc>
          <w:tcPr>
            <w:tcW w:w="692" w:type="pct"/>
            <w:vAlign w:val="center"/>
          </w:tcPr>
          <w:p w14:paraId="44440B9A" w14:textId="77777777" w:rsidR="00177169" w:rsidRPr="00E24F0A" w:rsidRDefault="00177169" w:rsidP="00177169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315ABB86" w14:textId="77777777" w:rsidR="00E9200B" w:rsidRPr="00E24F0A" w:rsidRDefault="00E9200B">
      <w:pPr>
        <w:rPr>
          <w:rFonts w:ascii="Calibri" w:hAnsi="Calibri" w:cs="Calibri"/>
          <w:sz w:val="20"/>
          <w:szCs w:val="20"/>
        </w:rPr>
      </w:pPr>
    </w:p>
    <w:p w14:paraId="6F9EF69B" w14:textId="77777777" w:rsidR="00E24F0A" w:rsidRPr="00E24F0A" w:rsidRDefault="00E24F0A" w:rsidP="00E24F0A">
      <w:pPr>
        <w:widowControl w:val="0"/>
        <w:spacing w:after="0"/>
        <w:jc w:val="right"/>
        <w:rPr>
          <w:rFonts w:ascii="Calibri" w:hAnsi="Calibri" w:cs="Calibri"/>
          <w:sz w:val="20"/>
          <w:szCs w:val="20"/>
        </w:rPr>
      </w:pPr>
    </w:p>
    <w:p w14:paraId="0780B4F0" w14:textId="3F27A984" w:rsidR="00E24F0A" w:rsidRPr="00E24F0A" w:rsidRDefault="00E24F0A" w:rsidP="00E24F0A">
      <w:pPr>
        <w:widowControl w:val="0"/>
        <w:spacing w:after="0"/>
        <w:jc w:val="right"/>
        <w:rPr>
          <w:rFonts w:ascii="Calibri" w:hAnsi="Calibri" w:cs="Calibri"/>
          <w:sz w:val="20"/>
          <w:szCs w:val="20"/>
        </w:rPr>
      </w:pPr>
      <w:r w:rsidRPr="00E24F0A">
        <w:rPr>
          <w:rFonts w:ascii="Calibri" w:hAnsi="Calibri" w:cs="Calibri"/>
          <w:sz w:val="20"/>
          <w:szCs w:val="20"/>
        </w:rPr>
        <w:t>Miejscowość …………….……., dnia ………….……. r.</w:t>
      </w:r>
    </w:p>
    <w:p w14:paraId="6FAA164E" w14:textId="77777777" w:rsidR="00E24F0A" w:rsidRPr="00E24F0A" w:rsidRDefault="00E24F0A" w:rsidP="00E24F0A">
      <w:pPr>
        <w:tabs>
          <w:tab w:val="left" w:pos="13775"/>
        </w:tabs>
        <w:suppressAutoHyphens/>
        <w:spacing w:after="0"/>
        <w:jc w:val="both"/>
        <w:textAlignment w:val="baseline"/>
        <w:rPr>
          <w:rFonts w:ascii="Calibri" w:eastAsia="Arial" w:hAnsi="Calibri" w:cs="Calibri"/>
          <w:color w:val="FF0000"/>
          <w:kern w:val="1"/>
          <w:sz w:val="20"/>
          <w:szCs w:val="20"/>
          <w:lang w:eastAsia="zh-CN" w:bidi="hi-IN"/>
        </w:rPr>
      </w:pPr>
    </w:p>
    <w:p w14:paraId="6B26943C" w14:textId="77777777" w:rsidR="00E24F0A" w:rsidRPr="00E24F0A" w:rsidRDefault="00E24F0A" w:rsidP="00E24F0A">
      <w:pPr>
        <w:tabs>
          <w:tab w:val="left" w:pos="13775"/>
        </w:tabs>
        <w:suppressAutoHyphens/>
        <w:spacing w:after="0"/>
        <w:jc w:val="both"/>
        <w:textAlignment w:val="baseline"/>
        <w:rPr>
          <w:rFonts w:ascii="Calibri" w:eastAsia="Arial" w:hAnsi="Calibri" w:cs="Calibri"/>
          <w:color w:val="FF0000"/>
          <w:kern w:val="1"/>
          <w:sz w:val="20"/>
          <w:szCs w:val="20"/>
          <w:lang w:eastAsia="zh-CN" w:bidi="hi-IN"/>
        </w:rPr>
      </w:pPr>
    </w:p>
    <w:p w14:paraId="4211C333" w14:textId="77777777" w:rsidR="00E24F0A" w:rsidRPr="00E24F0A" w:rsidRDefault="00E24F0A" w:rsidP="00E24F0A">
      <w:pPr>
        <w:autoSpaceDE w:val="0"/>
        <w:autoSpaceDN w:val="0"/>
        <w:adjustRightInd w:val="0"/>
        <w:spacing w:after="0"/>
        <w:jc w:val="right"/>
        <w:rPr>
          <w:rFonts w:ascii="Calibri" w:hAnsi="Calibri" w:cs="Calibri"/>
          <w:sz w:val="20"/>
          <w:szCs w:val="20"/>
        </w:rPr>
      </w:pPr>
      <w:r w:rsidRPr="00E24F0A">
        <w:rPr>
          <w:rFonts w:ascii="Calibri" w:hAnsi="Calibri" w:cs="Calibri"/>
          <w:sz w:val="20"/>
          <w:szCs w:val="20"/>
        </w:rPr>
        <w:t>…………………………………………………………………………</w:t>
      </w:r>
    </w:p>
    <w:p w14:paraId="3E7A49AE" w14:textId="77777777" w:rsidR="00E24F0A" w:rsidRPr="00E24F0A" w:rsidRDefault="00E24F0A" w:rsidP="00E24F0A">
      <w:pPr>
        <w:autoSpaceDE w:val="0"/>
        <w:autoSpaceDN w:val="0"/>
        <w:adjustRightInd w:val="0"/>
        <w:spacing w:after="0"/>
        <w:jc w:val="right"/>
        <w:rPr>
          <w:rFonts w:ascii="Calibri" w:hAnsi="Calibri" w:cs="Calibri"/>
          <w:i/>
          <w:iCs/>
          <w:sz w:val="20"/>
          <w:szCs w:val="20"/>
        </w:rPr>
      </w:pPr>
      <w:r w:rsidRPr="00E24F0A">
        <w:rPr>
          <w:rFonts w:ascii="Calibri" w:hAnsi="Calibri" w:cs="Calibri"/>
          <w:i/>
          <w:iCs/>
          <w:sz w:val="20"/>
          <w:szCs w:val="20"/>
        </w:rPr>
        <w:t>podpis osoby(osób) uprawnionej(ych) do reprezentowania Wykonawcy</w:t>
      </w:r>
    </w:p>
    <w:p w14:paraId="22ADFAF1" w14:textId="77777777" w:rsidR="00E24F0A" w:rsidRPr="00E24F0A" w:rsidRDefault="00E24F0A">
      <w:pPr>
        <w:rPr>
          <w:rFonts w:ascii="Calibri" w:hAnsi="Calibri" w:cs="Calibri"/>
          <w:sz w:val="20"/>
          <w:szCs w:val="20"/>
        </w:rPr>
      </w:pPr>
    </w:p>
    <w:sectPr w:rsidR="00E24F0A" w:rsidRPr="00E24F0A" w:rsidSect="008C2D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851" w:left="851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9A498" w14:textId="77777777" w:rsidR="007E25A0" w:rsidRDefault="007E25A0" w:rsidP="008C2DF7">
      <w:pPr>
        <w:spacing w:after="0" w:line="240" w:lineRule="auto"/>
      </w:pPr>
      <w:r>
        <w:separator/>
      </w:r>
    </w:p>
  </w:endnote>
  <w:endnote w:type="continuationSeparator" w:id="0">
    <w:p w14:paraId="687D86F1" w14:textId="77777777" w:rsidR="007E25A0" w:rsidRDefault="007E25A0" w:rsidP="008C2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D7AB9" w14:textId="77777777" w:rsidR="00E418BD" w:rsidRDefault="00E418B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92414" w14:textId="77777777" w:rsidR="00AC37A4" w:rsidRPr="00AC37A4" w:rsidRDefault="00AC37A4" w:rsidP="00AC37A4">
    <w:pPr>
      <w:pStyle w:val="Stopka"/>
      <w:rPr>
        <w:b/>
        <w:i/>
      </w:rPr>
    </w:pPr>
  </w:p>
  <w:p w14:paraId="336B7CD4" w14:textId="0B2E1ED0" w:rsidR="00AC37A4" w:rsidRPr="00AC37A4" w:rsidRDefault="00AC37A4" w:rsidP="00AC37A4">
    <w:pPr>
      <w:pStyle w:val="Stopka"/>
      <w:jc w:val="center"/>
      <w:rPr>
        <w:rFonts w:ascii="Calibri" w:hAnsi="Calibri" w:cs="Calibri"/>
        <w:b/>
        <w:bCs/>
        <w:color w:val="EE0000"/>
        <w:sz w:val="20"/>
        <w:szCs w:val="20"/>
      </w:rPr>
    </w:pPr>
    <w:r w:rsidRPr="00AC37A4">
      <w:rPr>
        <w:rFonts w:ascii="Calibri" w:hAnsi="Calibri" w:cs="Calibri"/>
        <w:b/>
        <w:bCs/>
        <w:color w:val="EE0000"/>
        <w:sz w:val="20"/>
        <w:szCs w:val="20"/>
      </w:rPr>
      <w:t>DOKUMENT NALEŻY WYPEŁNIĆ I PODPISAĆ KWALIFIKOWANYM PODPISEM ELEKTRONICZNYM LUB PODPISEM ZAUFANYM LUB PODPISEM OSOBISTYM. ZAMAWIAJĄCY ZALECA ZAPISANIE DOKUMENTU W FORMACIE PDF.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97379" w14:textId="77777777" w:rsidR="00E418BD" w:rsidRDefault="00E418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E0DA4" w14:textId="77777777" w:rsidR="007E25A0" w:rsidRDefault="007E25A0" w:rsidP="008C2DF7">
      <w:pPr>
        <w:spacing w:after="0" w:line="240" w:lineRule="auto"/>
      </w:pPr>
      <w:r>
        <w:separator/>
      </w:r>
    </w:p>
  </w:footnote>
  <w:footnote w:type="continuationSeparator" w:id="0">
    <w:p w14:paraId="1F108533" w14:textId="77777777" w:rsidR="007E25A0" w:rsidRDefault="007E25A0" w:rsidP="008C2D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91C5C" w14:textId="77777777" w:rsidR="00E418BD" w:rsidRDefault="00E418B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8E608" w14:textId="55B25F4C" w:rsidR="008C2DF7" w:rsidRPr="008C2DF7" w:rsidRDefault="008C2DF7" w:rsidP="008C2DF7">
    <w:pPr>
      <w:pStyle w:val="Nagwek"/>
      <w:rPr>
        <w:rFonts w:ascii="Calibri" w:hAnsi="Calibri" w:cs="Calibri"/>
        <w:sz w:val="20"/>
        <w:szCs w:val="20"/>
      </w:rPr>
    </w:pPr>
    <w:r w:rsidRPr="008C2DF7">
      <w:rPr>
        <w:rFonts w:ascii="Calibri" w:hAnsi="Calibri" w:cs="Calibri"/>
        <w:sz w:val="20"/>
        <w:szCs w:val="20"/>
      </w:rPr>
      <w:t xml:space="preserve">załącznik nr </w:t>
    </w:r>
    <w:r w:rsidR="004D7872">
      <w:rPr>
        <w:rFonts w:ascii="Calibri" w:hAnsi="Calibri" w:cs="Calibri"/>
        <w:sz w:val="20"/>
        <w:szCs w:val="20"/>
      </w:rPr>
      <w:t>1</w:t>
    </w:r>
    <w:r w:rsidRPr="008C2DF7">
      <w:rPr>
        <w:rFonts w:ascii="Calibri" w:hAnsi="Calibri" w:cs="Calibri"/>
        <w:sz w:val="20"/>
        <w:szCs w:val="20"/>
      </w:rPr>
      <w:t xml:space="preserve">1: </w:t>
    </w:r>
    <w:r w:rsidR="004D7872">
      <w:rPr>
        <w:rFonts w:ascii="Calibri" w:hAnsi="Calibri" w:cs="Calibri"/>
        <w:sz w:val="20"/>
        <w:szCs w:val="20"/>
      </w:rPr>
      <w:t>kosztorys pomocniczy</w:t>
    </w:r>
  </w:p>
  <w:p w14:paraId="3C7D876A" w14:textId="71666B87" w:rsidR="008C2DF7" w:rsidRPr="008C2DF7" w:rsidRDefault="008C2DF7" w:rsidP="008C2DF7">
    <w:pPr>
      <w:pStyle w:val="Nagwek"/>
      <w:rPr>
        <w:rFonts w:ascii="Calibri" w:hAnsi="Calibri" w:cs="Calibri"/>
        <w:sz w:val="20"/>
        <w:szCs w:val="20"/>
      </w:rPr>
    </w:pPr>
    <w:r w:rsidRPr="008C2DF7">
      <w:rPr>
        <w:rFonts w:ascii="Calibri" w:hAnsi="Calibri" w:cs="Calibri"/>
        <w:sz w:val="20"/>
        <w:szCs w:val="20"/>
      </w:rPr>
      <w:t>postępowanie nr ZDP.241.</w:t>
    </w:r>
    <w:r w:rsidR="00E418BD">
      <w:rPr>
        <w:rFonts w:ascii="Calibri" w:hAnsi="Calibri" w:cs="Calibri"/>
        <w:sz w:val="20"/>
        <w:szCs w:val="20"/>
      </w:rPr>
      <w:t>23</w:t>
    </w:r>
    <w:r w:rsidRPr="008C2DF7">
      <w:rPr>
        <w:rFonts w:ascii="Calibri" w:hAnsi="Calibri" w:cs="Calibri"/>
        <w:sz w:val="20"/>
        <w:szCs w:val="20"/>
      </w:rPr>
      <w:t>.2026</w:t>
    </w:r>
  </w:p>
  <w:p w14:paraId="487EA1EF" w14:textId="77777777" w:rsidR="008C2DF7" w:rsidRDefault="008C2DF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9BB5F" w14:textId="77777777" w:rsidR="00E418BD" w:rsidRDefault="00E418B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2DF7"/>
    <w:rsid w:val="0007493A"/>
    <w:rsid w:val="00085CF2"/>
    <w:rsid w:val="00177169"/>
    <w:rsid w:val="00265F5B"/>
    <w:rsid w:val="00334230"/>
    <w:rsid w:val="004D7872"/>
    <w:rsid w:val="00711E66"/>
    <w:rsid w:val="00736C7A"/>
    <w:rsid w:val="007E25A0"/>
    <w:rsid w:val="00824BD0"/>
    <w:rsid w:val="008C2DF7"/>
    <w:rsid w:val="00AC37A4"/>
    <w:rsid w:val="00AF16BE"/>
    <w:rsid w:val="00C34858"/>
    <w:rsid w:val="00C80E67"/>
    <w:rsid w:val="00E24F0A"/>
    <w:rsid w:val="00E418BD"/>
    <w:rsid w:val="00E723DB"/>
    <w:rsid w:val="00E9200B"/>
    <w:rsid w:val="00FD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B1EF5"/>
  <w15:chartTrackingRefBased/>
  <w15:docId w15:val="{E9F1655A-85BF-4D26-BC0E-016687B29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C2D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2D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2D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2D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2D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2D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2D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2D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2D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2D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2D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2D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2DF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2DF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2D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2D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2D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2D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C2D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C2D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2D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C2D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C2D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C2DF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C2D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C2DF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2D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2DF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C2DF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C2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2DF7"/>
  </w:style>
  <w:style w:type="paragraph" w:styleId="Stopka">
    <w:name w:val="footer"/>
    <w:basedOn w:val="Normalny"/>
    <w:link w:val="StopkaZnak"/>
    <w:uiPriority w:val="99"/>
    <w:unhideWhenUsed/>
    <w:rsid w:val="008C2D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2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970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Zarząd Dróg Powiatowych w Kłodzku</dc:creator>
  <cp:keywords/>
  <dc:description/>
  <cp:lastModifiedBy>Zarząd Dróg Powiatowych w Kłodzku</cp:lastModifiedBy>
  <cp:revision>6</cp:revision>
  <dcterms:created xsi:type="dcterms:W3CDTF">2026-03-27T09:44:00Z</dcterms:created>
  <dcterms:modified xsi:type="dcterms:W3CDTF">2026-04-27T11:37:00Z</dcterms:modified>
</cp:coreProperties>
</file>